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4594027B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>GRIGLIA PER LA VALUTAZIONE IN ITINERE – I</w:t>
      </w:r>
      <w:r w:rsidR="00511375">
        <w:rPr>
          <w:sz w:val="24"/>
          <w:szCs w:val="24"/>
          <w:u w:val="single"/>
        </w:rPr>
        <w:t>TALIANO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1"/>
        <w:gridCol w:w="2196"/>
        <w:gridCol w:w="10"/>
        <w:gridCol w:w="2185"/>
        <w:gridCol w:w="8"/>
        <w:gridCol w:w="2187"/>
        <w:gridCol w:w="6"/>
        <w:gridCol w:w="2194"/>
        <w:gridCol w:w="2196"/>
        <w:gridCol w:w="2195"/>
      </w:tblGrid>
      <w:tr w:rsidR="008D7C50" w14:paraId="4746C4DB" w14:textId="77777777" w:rsidTr="00932CDE">
        <w:tc>
          <w:tcPr>
            <w:tcW w:w="2211" w:type="dxa"/>
            <w:vMerge w:val="restart"/>
            <w:vAlign w:val="bottom"/>
          </w:tcPr>
          <w:p w14:paraId="39D20484" w14:textId="01ED16B6" w:rsidR="008D7C50" w:rsidRPr="008D7C50" w:rsidRDefault="008D7C50" w:rsidP="008D7C5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13177" w:type="dxa"/>
            <w:gridSpan w:val="9"/>
            <w:vAlign w:val="center"/>
          </w:tcPr>
          <w:p w14:paraId="68C42184" w14:textId="2BBBA13C" w:rsidR="008D7C50" w:rsidRDefault="008D7C50" w:rsidP="008D7C50">
            <w:pPr>
              <w:jc w:val="center"/>
            </w:pPr>
            <w:r>
              <w:t>LIVELLI</w:t>
            </w:r>
          </w:p>
        </w:tc>
      </w:tr>
      <w:tr w:rsidR="008D7C50" w14:paraId="347236A2" w14:textId="77777777" w:rsidTr="00932CDE">
        <w:tc>
          <w:tcPr>
            <w:tcW w:w="2211" w:type="dxa"/>
            <w:vMerge/>
          </w:tcPr>
          <w:p w14:paraId="00FAE1B9" w14:textId="4CC02235" w:rsidR="008D7C50" w:rsidRPr="008D7C50" w:rsidRDefault="008D7C50" w:rsidP="008D7C50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14:paraId="33B239B8" w14:textId="5DA13ADA" w:rsidR="008D7C50" w:rsidRDefault="008D7C50" w:rsidP="008D7C50">
            <w:pPr>
              <w:jc w:val="center"/>
            </w:pPr>
            <w:r>
              <w:t>10</w:t>
            </w:r>
            <w:r w:rsidR="005324ED">
              <w:t xml:space="preserve"> A</w:t>
            </w:r>
          </w:p>
        </w:tc>
        <w:tc>
          <w:tcPr>
            <w:tcW w:w="2196" w:type="dxa"/>
            <w:gridSpan w:val="2"/>
          </w:tcPr>
          <w:p w14:paraId="575D1492" w14:textId="11F3F573" w:rsidR="008D7C50" w:rsidRDefault="008D7C50" w:rsidP="008D7C50">
            <w:pPr>
              <w:jc w:val="center"/>
            </w:pPr>
            <w:r>
              <w:t>9</w:t>
            </w:r>
            <w:r w:rsidR="005324ED">
              <w:t xml:space="preserve"> I</w:t>
            </w:r>
          </w:p>
        </w:tc>
        <w:tc>
          <w:tcPr>
            <w:tcW w:w="2196" w:type="dxa"/>
            <w:gridSpan w:val="2"/>
          </w:tcPr>
          <w:p w14:paraId="28EB0A62" w14:textId="642AB2D0" w:rsidR="008D7C50" w:rsidRDefault="008D7C50" w:rsidP="008D7C50">
            <w:pPr>
              <w:jc w:val="center"/>
            </w:pPr>
            <w:r>
              <w:t>8</w:t>
            </w:r>
            <w:r w:rsidR="005324ED">
              <w:t xml:space="preserve"> I</w:t>
            </w:r>
          </w:p>
        </w:tc>
        <w:tc>
          <w:tcPr>
            <w:tcW w:w="2196" w:type="dxa"/>
            <w:gridSpan w:val="2"/>
          </w:tcPr>
          <w:p w14:paraId="5BFA0B98" w14:textId="7CFB6640" w:rsidR="008D7C50" w:rsidRDefault="008D7C50" w:rsidP="008D7C50">
            <w:pPr>
              <w:jc w:val="center"/>
            </w:pPr>
            <w:r>
              <w:t>7</w:t>
            </w:r>
            <w:r w:rsidR="005324ED">
              <w:t xml:space="preserve"> B</w:t>
            </w:r>
          </w:p>
        </w:tc>
        <w:tc>
          <w:tcPr>
            <w:tcW w:w="2196" w:type="dxa"/>
          </w:tcPr>
          <w:p w14:paraId="229BB6B0" w14:textId="14BCF985" w:rsidR="008D7C50" w:rsidRDefault="008D7C50" w:rsidP="008D7C50">
            <w:pPr>
              <w:jc w:val="center"/>
            </w:pPr>
            <w:r>
              <w:t>6</w:t>
            </w:r>
            <w:r w:rsidR="005324ED">
              <w:t xml:space="preserve"> </w:t>
            </w:r>
            <w:r w:rsidR="00AC11A2">
              <w:t>PA</w:t>
            </w:r>
          </w:p>
        </w:tc>
        <w:tc>
          <w:tcPr>
            <w:tcW w:w="2196" w:type="dxa"/>
          </w:tcPr>
          <w:p w14:paraId="4ABC4A10" w14:textId="502129D5" w:rsidR="008D7C50" w:rsidRDefault="008D7C50" w:rsidP="008D7C50">
            <w:pPr>
              <w:jc w:val="center"/>
            </w:pPr>
            <w:r>
              <w:t>5</w:t>
            </w:r>
            <w:r w:rsidR="005324ED">
              <w:t xml:space="preserve"> PA</w:t>
            </w:r>
          </w:p>
        </w:tc>
      </w:tr>
      <w:tr w:rsidR="007F692C" w14:paraId="47E12DD8" w14:textId="77777777" w:rsidTr="00932CDE">
        <w:tc>
          <w:tcPr>
            <w:tcW w:w="2211" w:type="dxa"/>
          </w:tcPr>
          <w:p w14:paraId="4DF6035A" w14:textId="77777777" w:rsidR="007F692C" w:rsidRDefault="007F692C" w:rsidP="007F692C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Ascolto e comprensione</w:t>
            </w:r>
          </w:p>
          <w:p w14:paraId="1CA6B122" w14:textId="4974EFD0" w:rsidR="00C650FA" w:rsidRPr="008D7C50" w:rsidRDefault="00C650FA" w:rsidP="007F692C">
            <w:pPr>
              <w:rPr>
                <w:b/>
                <w:bCs/>
              </w:rPr>
            </w:pPr>
            <w:r>
              <w:rPr>
                <w:b/>
                <w:bCs/>
              </w:rPr>
              <w:t>1° - 2° - 3° - 4° - 5°</w:t>
            </w:r>
          </w:p>
        </w:tc>
        <w:tc>
          <w:tcPr>
            <w:tcW w:w="2197" w:type="dxa"/>
          </w:tcPr>
          <w:p w14:paraId="41E61561" w14:textId="0DC620D9" w:rsidR="007F692C" w:rsidRDefault="007F692C" w:rsidP="007F692C">
            <w:r>
              <w:t xml:space="preserve">Ascolta, comprende e </w:t>
            </w:r>
            <w:r w:rsidR="001C46ED">
              <w:t>comunica</w:t>
            </w:r>
            <w:r>
              <w:t xml:space="preserve"> in modo autonomo, sicuro ed immediato.</w:t>
            </w:r>
          </w:p>
        </w:tc>
        <w:tc>
          <w:tcPr>
            <w:tcW w:w="2196" w:type="dxa"/>
            <w:gridSpan w:val="2"/>
          </w:tcPr>
          <w:p w14:paraId="32CF14A3" w14:textId="2FC2ADA4" w:rsidR="007F692C" w:rsidRDefault="007F692C" w:rsidP="007F692C">
            <w:r>
              <w:t xml:space="preserve">Ascolta, comprende e </w:t>
            </w:r>
            <w:r w:rsidR="001C46ED">
              <w:t>comunica</w:t>
            </w:r>
            <w:r>
              <w:t xml:space="preserve"> in modo autonomo e sicuro.</w:t>
            </w:r>
          </w:p>
        </w:tc>
        <w:tc>
          <w:tcPr>
            <w:tcW w:w="2196" w:type="dxa"/>
            <w:gridSpan w:val="2"/>
          </w:tcPr>
          <w:p w14:paraId="4D57885B" w14:textId="1CD92032" w:rsidR="007F692C" w:rsidRDefault="007F692C" w:rsidP="007F692C">
            <w:r>
              <w:t xml:space="preserve">Ascolta, comprende e </w:t>
            </w:r>
            <w:r w:rsidR="001C46ED">
              <w:t>comunica</w:t>
            </w:r>
            <w:r>
              <w:t xml:space="preserve"> in modo autonomo.</w:t>
            </w:r>
          </w:p>
        </w:tc>
        <w:tc>
          <w:tcPr>
            <w:tcW w:w="2196" w:type="dxa"/>
            <w:gridSpan w:val="2"/>
          </w:tcPr>
          <w:p w14:paraId="3216EE6A" w14:textId="169F01AE" w:rsidR="007F692C" w:rsidRDefault="007F692C" w:rsidP="007F692C">
            <w:r>
              <w:t>Ascolta</w:t>
            </w:r>
            <w:r w:rsidR="001C46ED">
              <w:t xml:space="preserve">, </w:t>
            </w:r>
            <w:r>
              <w:t>comprende</w:t>
            </w:r>
            <w:r w:rsidR="001C46ED">
              <w:t xml:space="preserve"> e comunica</w:t>
            </w:r>
            <w:r>
              <w:t xml:space="preserve"> con qualche indicazione dell’insegnante.</w:t>
            </w:r>
          </w:p>
        </w:tc>
        <w:tc>
          <w:tcPr>
            <w:tcW w:w="2196" w:type="dxa"/>
          </w:tcPr>
          <w:p w14:paraId="34C52CCE" w14:textId="09AED202" w:rsidR="007F692C" w:rsidRDefault="007F692C" w:rsidP="007F692C">
            <w:r>
              <w:t xml:space="preserve">Con guida dell’insegnante, ascolta e comprende </w:t>
            </w:r>
            <w:r w:rsidR="00C14359">
              <w:t>in modo essenziale.</w:t>
            </w:r>
            <w:r>
              <w:t xml:space="preserve"> </w:t>
            </w:r>
          </w:p>
        </w:tc>
        <w:tc>
          <w:tcPr>
            <w:tcW w:w="2196" w:type="dxa"/>
          </w:tcPr>
          <w:p w14:paraId="0B549B94" w14:textId="4682B894" w:rsidR="007F692C" w:rsidRDefault="00C14359" w:rsidP="007F692C">
            <w:r>
              <w:t>Con guida dell’insegnante, ascolta e comprende in modo frammentario.</w:t>
            </w:r>
          </w:p>
        </w:tc>
      </w:tr>
      <w:tr w:rsidR="008F31B2" w14:paraId="2E2ADC21" w14:textId="77777777" w:rsidTr="00932CDE">
        <w:tc>
          <w:tcPr>
            <w:tcW w:w="2211" w:type="dxa"/>
          </w:tcPr>
          <w:p w14:paraId="10D746CC" w14:textId="77777777" w:rsidR="008F31B2" w:rsidRDefault="008F31B2" w:rsidP="008F31B2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Lettura e comprensione</w:t>
            </w:r>
          </w:p>
          <w:p w14:paraId="1608FB1C" w14:textId="5E6F94F8" w:rsidR="00C650FA" w:rsidRPr="008D7C50" w:rsidRDefault="00C82CF4" w:rsidP="008F31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1° - </w:t>
            </w:r>
            <w:r w:rsidR="00C650FA">
              <w:rPr>
                <w:b/>
                <w:bCs/>
              </w:rPr>
              <w:t>2° - 3° - 4° - 5°</w:t>
            </w:r>
          </w:p>
        </w:tc>
        <w:tc>
          <w:tcPr>
            <w:tcW w:w="2197" w:type="dxa"/>
          </w:tcPr>
          <w:p w14:paraId="719610F9" w14:textId="25996A80" w:rsidR="008F31B2" w:rsidRDefault="00C650FA" w:rsidP="008F31B2">
            <w:r>
              <w:t>Legge</w:t>
            </w:r>
            <w:r w:rsidR="0001698C">
              <w:t xml:space="preserve"> con fluidità ed espressività,</w:t>
            </w:r>
            <w:r>
              <w:t xml:space="preserve"> comprende con sicurezza</w:t>
            </w:r>
            <w:r w:rsidR="0001698C">
              <w:t xml:space="preserve"> il contenuto del testo.</w:t>
            </w:r>
          </w:p>
        </w:tc>
        <w:tc>
          <w:tcPr>
            <w:tcW w:w="2196" w:type="dxa"/>
            <w:gridSpan w:val="2"/>
          </w:tcPr>
          <w:p w14:paraId="25161C51" w14:textId="054DD610" w:rsidR="008F31B2" w:rsidRDefault="00C650FA" w:rsidP="008F31B2">
            <w:r>
              <w:t>Legge</w:t>
            </w:r>
            <w:r w:rsidR="0001698C">
              <w:t xml:space="preserve"> con fluidità</w:t>
            </w:r>
            <w:r>
              <w:t xml:space="preserve"> e comprende in modo autonomo</w:t>
            </w:r>
            <w:r w:rsidR="0001698C">
              <w:t xml:space="preserve"> il contenuto del testo.</w:t>
            </w:r>
          </w:p>
        </w:tc>
        <w:tc>
          <w:tcPr>
            <w:tcW w:w="2196" w:type="dxa"/>
            <w:gridSpan w:val="2"/>
          </w:tcPr>
          <w:p w14:paraId="5C490CA4" w14:textId="4FECA26B" w:rsidR="008F31B2" w:rsidRDefault="003F3E82" w:rsidP="008F31B2">
            <w:r>
              <w:t>L</w:t>
            </w:r>
            <w:r w:rsidR="00C650FA">
              <w:t>egge</w:t>
            </w:r>
            <w:r>
              <w:t xml:space="preserve"> correttamente</w:t>
            </w:r>
            <w:r w:rsidR="00C650FA">
              <w:t xml:space="preserve"> e comprende</w:t>
            </w:r>
            <w:r w:rsidR="002F2BB6">
              <w:t>,</w:t>
            </w:r>
            <w:r w:rsidR="00C650FA">
              <w:t xml:space="preserve"> cogliendo </w:t>
            </w:r>
            <w:r w:rsidR="00403FE7">
              <w:t>le informazioni esplicite</w:t>
            </w:r>
            <w:r w:rsidR="00C650FA">
              <w:t>.</w:t>
            </w:r>
          </w:p>
        </w:tc>
        <w:tc>
          <w:tcPr>
            <w:tcW w:w="2196" w:type="dxa"/>
            <w:gridSpan w:val="2"/>
          </w:tcPr>
          <w:p w14:paraId="7976D8C6" w14:textId="4AD0B8FD" w:rsidR="008F31B2" w:rsidRDefault="00403FE7" w:rsidP="008F31B2">
            <w:r>
              <w:t>L</w:t>
            </w:r>
            <w:r w:rsidR="00C650FA">
              <w:t>egge</w:t>
            </w:r>
            <w:r w:rsidR="00B1243A">
              <w:t xml:space="preserve"> con discreta correttezza</w:t>
            </w:r>
            <w:r w:rsidR="00C650FA">
              <w:t xml:space="preserve"> e comprende</w:t>
            </w:r>
            <w:r>
              <w:t xml:space="preserve"> con supporto</w:t>
            </w:r>
            <w:r w:rsidR="002F2BB6">
              <w:t>,</w:t>
            </w:r>
            <w:r w:rsidR="00C650FA">
              <w:t xml:space="preserve"> riconoscendo </w:t>
            </w:r>
            <w:r>
              <w:t>le informazioni esplicite</w:t>
            </w:r>
            <w:r w:rsidR="00C650FA">
              <w:t>.</w:t>
            </w:r>
          </w:p>
        </w:tc>
        <w:tc>
          <w:tcPr>
            <w:tcW w:w="2196" w:type="dxa"/>
          </w:tcPr>
          <w:p w14:paraId="5F672508" w14:textId="40E08FDA" w:rsidR="008F31B2" w:rsidRDefault="002F2BB6" w:rsidP="008F31B2">
            <w:r>
              <w:t>Con supporto, legge</w:t>
            </w:r>
            <w:r w:rsidR="00B1243A">
              <w:t xml:space="preserve"> con qualche difficoltà</w:t>
            </w:r>
            <w:r>
              <w:t xml:space="preserve"> e comprende in modo parziale</w:t>
            </w:r>
            <w:r w:rsidR="00484270">
              <w:t xml:space="preserve"> il contenuto del testo</w:t>
            </w:r>
            <w:r>
              <w:t>.</w:t>
            </w:r>
          </w:p>
        </w:tc>
        <w:tc>
          <w:tcPr>
            <w:tcW w:w="2196" w:type="dxa"/>
          </w:tcPr>
          <w:p w14:paraId="13047C8D" w14:textId="0EEFDCDA" w:rsidR="008F31B2" w:rsidRDefault="002F2BB6" w:rsidP="008F31B2">
            <w:r>
              <w:t>Con guida costante legge</w:t>
            </w:r>
            <w:r w:rsidR="00E9735E">
              <w:t xml:space="preserve"> </w:t>
            </w:r>
            <w:r w:rsidR="007B3AA7">
              <w:t>con difficoltà</w:t>
            </w:r>
            <w:r>
              <w:t xml:space="preserve"> e comprende </w:t>
            </w:r>
            <w:r w:rsidR="007B3AA7">
              <w:t>in modo frammentario</w:t>
            </w:r>
            <w:r w:rsidR="00484270">
              <w:t xml:space="preserve"> il contenuto del testo</w:t>
            </w:r>
            <w:r>
              <w:t>.</w:t>
            </w:r>
          </w:p>
        </w:tc>
      </w:tr>
      <w:tr w:rsidR="008F31B2" w14:paraId="21B15B55" w14:textId="77777777" w:rsidTr="00932CDE">
        <w:tc>
          <w:tcPr>
            <w:tcW w:w="2211" w:type="dxa"/>
          </w:tcPr>
          <w:p w14:paraId="3ADF76C0" w14:textId="77777777" w:rsidR="008F31B2" w:rsidRPr="008D7C50" w:rsidRDefault="008F31B2" w:rsidP="008F31B2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Produzione scritta</w:t>
            </w:r>
          </w:p>
          <w:p w14:paraId="3D4BAC97" w14:textId="62851A5D" w:rsidR="008F31B2" w:rsidRPr="008D7C50" w:rsidRDefault="00F67EEE" w:rsidP="008F31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1° - 2° - </w:t>
            </w:r>
            <w:r w:rsidR="00C650FA">
              <w:rPr>
                <w:b/>
                <w:bCs/>
              </w:rPr>
              <w:t>3° - 4° - 5°</w:t>
            </w:r>
          </w:p>
        </w:tc>
        <w:tc>
          <w:tcPr>
            <w:tcW w:w="2197" w:type="dxa"/>
          </w:tcPr>
          <w:p w14:paraId="1B28E517" w14:textId="37F3936A" w:rsidR="008F31B2" w:rsidRDefault="00F67EEE" w:rsidP="008F31B2">
            <w:r>
              <w:t>Scrive</w:t>
            </w:r>
            <w:r w:rsidR="00E444C0">
              <w:t xml:space="preserve"> in </w:t>
            </w:r>
            <w:r>
              <w:t>completa autonomia e in modo corretto</w:t>
            </w:r>
            <w:r w:rsidR="00FC6BFF">
              <w:t xml:space="preserve"> e articolato.</w:t>
            </w:r>
          </w:p>
        </w:tc>
        <w:tc>
          <w:tcPr>
            <w:tcW w:w="2196" w:type="dxa"/>
            <w:gridSpan w:val="2"/>
          </w:tcPr>
          <w:p w14:paraId="0AE95ABB" w14:textId="763F8B6C" w:rsidR="008F31B2" w:rsidRDefault="00FC6BFF" w:rsidP="008F31B2">
            <w:r>
              <w:t>Scrive in autonomia e in modo corretto</w:t>
            </w:r>
            <w:r w:rsidR="00E444C0">
              <w:t>.</w:t>
            </w:r>
          </w:p>
        </w:tc>
        <w:tc>
          <w:tcPr>
            <w:tcW w:w="2196" w:type="dxa"/>
            <w:gridSpan w:val="2"/>
          </w:tcPr>
          <w:p w14:paraId="354A7454" w14:textId="1476EC12" w:rsidR="008F31B2" w:rsidRDefault="00FC6BFF" w:rsidP="008F31B2">
            <w:r>
              <w:t>Scrive in modo abbastanza corretto seguendo qualche indicazione</w:t>
            </w:r>
            <w:r w:rsidR="00E444C0">
              <w:t>.</w:t>
            </w:r>
          </w:p>
        </w:tc>
        <w:tc>
          <w:tcPr>
            <w:tcW w:w="2196" w:type="dxa"/>
            <w:gridSpan w:val="2"/>
          </w:tcPr>
          <w:p w14:paraId="045D7D6E" w14:textId="7CC75EB6" w:rsidR="008F31B2" w:rsidRDefault="00FC6BFF" w:rsidP="008F31B2">
            <w:r>
              <w:t>Scrive in modo sufficientemente corretto con il supporto di facilitatori</w:t>
            </w:r>
            <w:r w:rsidR="000071AF">
              <w:t>.</w:t>
            </w:r>
          </w:p>
        </w:tc>
        <w:tc>
          <w:tcPr>
            <w:tcW w:w="2196" w:type="dxa"/>
          </w:tcPr>
          <w:p w14:paraId="11A1A04F" w14:textId="53E3A6C6" w:rsidR="008F31B2" w:rsidRDefault="00FC6BFF" w:rsidP="008F31B2">
            <w:r>
              <w:t xml:space="preserve">Scrive in modo non sempre corretto con guida costante </w:t>
            </w:r>
          </w:p>
        </w:tc>
        <w:tc>
          <w:tcPr>
            <w:tcW w:w="2196" w:type="dxa"/>
          </w:tcPr>
          <w:p w14:paraId="008FA4C9" w14:textId="3F548495" w:rsidR="008F31B2" w:rsidRDefault="00FC6BFF" w:rsidP="008F31B2">
            <w:r>
              <w:t>Scrive con guida completa commettendo molti errori.</w:t>
            </w:r>
          </w:p>
        </w:tc>
      </w:tr>
      <w:tr w:rsidR="00115FA5" w14:paraId="20255C4E" w14:textId="77777777" w:rsidTr="00115FA5">
        <w:tc>
          <w:tcPr>
            <w:tcW w:w="2211" w:type="dxa"/>
          </w:tcPr>
          <w:p w14:paraId="35906163" w14:textId="77777777" w:rsidR="00115FA5" w:rsidRDefault="00115FA5" w:rsidP="000D3A1F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Produzione orale</w:t>
            </w:r>
          </w:p>
          <w:p w14:paraId="7EF4E30F" w14:textId="77777777" w:rsidR="00115FA5" w:rsidRPr="008D7C50" w:rsidRDefault="00115FA5" w:rsidP="000D3A1F">
            <w:pPr>
              <w:rPr>
                <w:b/>
                <w:bCs/>
              </w:rPr>
            </w:pPr>
            <w:r>
              <w:rPr>
                <w:b/>
                <w:bCs/>
              </w:rPr>
              <w:t>1° - 2° - 3° - 4° - 5°</w:t>
            </w:r>
          </w:p>
        </w:tc>
        <w:tc>
          <w:tcPr>
            <w:tcW w:w="2197" w:type="dxa"/>
          </w:tcPr>
          <w:p w14:paraId="13B7BD53" w14:textId="77777777" w:rsidR="00115FA5" w:rsidRDefault="00115FA5" w:rsidP="000D3A1F">
            <w:r>
              <w:t xml:space="preserve">Si esprime in modo chiaro e coerente, in autonomia e con sicurezza. </w:t>
            </w:r>
          </w:p>
        </w:tc>
        <w:tc>
          <w:tcPr>
            <w:tcW w:w="2196" w:type="dxa"/>
            <w:gridSpan w:val="2"/>
          </w:tcPr>
          <w:p w14:paraId="0AE6CAD5" w14:textId="77777777" w:rsidR="00115FA5" w:rsidRDefault="00115FA5" w:rsidP="000D3A1F">
            <w:r>
              <w:t>Si esprime in modo coerente, in autonomia.</w:t>
            </w:r>
          </w:p>
        </w:tc>
        <w:tc>
          <w:tcPr>
            <w:tcW w:w="2196" w:type="dxa"/>
            <w:gridSpan w:val="2"/>
          </w:tcPr>
          <w:p w14:paraId="53001143" w14:textId="77777777" w:rsidR="00115FA5" w:rsidRDefault="00115FA5" w:rsidP="000D3A1F">
            <w:r>
              <w:t>Si esprime in modo coerente.</w:t>
            </w:r>
          </w:p>
        </w:tc>
        <w:tc>
          <w:tcPr>
            <w:tcW w:w="2196" w:type="dxa"/>
            <w:gridSpan w:val="2"/>
          </w:tcPr>
          <w:p w14:paraId="44A326E8" w14:textId="77777777" w:rsidR="00115FA5" w:rsidRDefault="00115FA5" w:rsidP="000D3A1F">
            <w:r>
              <w:t>Con il supporto dell’insegnante si esprime in modo coerente.</w:t>
            </w:r>
          </w:p>
        </w:tc>
        <w:tc>
          <w:tcPr>
            <w:tcW w:w="2196" w:type="dxa"/>
          </w:tcPr>
          <w:p w14:paraId="42187DE1" w14:textId="77777777" w:rsidR="00115FA5" w:rsidRDefault="00115FA5" w:rsidP="000D3A1F">
            <w:r>
              <w:t>Con guida dell’insegnante, si esprime in modo sufficientemente chiaro.</w:t>
            </w:r>
          </w:p>
        </w:tc>
        <w:tc>
          <w:tcPr>
            <w:tcW w:w="2196" w:type="dxa"/>
          </w:tcPr>
          <w:p w14:paraId="40A1F449" w14:textId="77777777" w:rsidR="00115FA5" w:rsidRDefault="00115FA5" w:rsidP="000D3A1F">
            <w:r>
              <w:t xml:space="preserve">Con guida dell’insegnante, si esprime in modo stentato. </w:t>
            </w:r>
          </w:p>
        </w:tc>
      </w:tr>
      <w:tr w:rsidR="00F3792F" w14:paraId="0E83AED5" w14:textId="77777777" w:rsidTr="000D3A1F">
        <w:tc>
          <w:tcPr>
            <w:tcW w:w="2211" w:type="dxa"/>
          </w:tcPr>
          <w:p w14:paraId="7A258211" w14:textId="77777777" w:rsidR="00F3792F" w:rsidRDefault="00F3792F" w:rsidP="000D3A1F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Correttezza ortografica</w:t>
            </w:r>
          </w:p>
          <w:p w14:paraId="0BFBCDE0" w14:textId="77777777" w:rsidR="00F3792F" w:rsidRPr="008D7C50" w:rsidRDefault="00F3792F" w:rsidP="000D3A1F">
            <w:pPr>
              <w:rPr>
                <w:b/>
                <w:bCs/>
              </w:rPr>
            </w:pPr>
            <w:r>
              <w:rPr>
                <w:b/>
                <w:bCs/>
              </w:rPr>
              <w:t>1^-2^-3^-4^- 5^</w:t>
            </w:r>
          </w:p>
        </w:tc>
        <w:tc>
          <w:tcPr>
            <w:tcW w:w="2207" w:type="dxa"/>
            <w:gridSpan w:val="2"/>
          </w:tcPr>
          <w:p w14:paraId="5615BC0D" w14:textId="77777777" w:rsidR="00F3792F" w:rsidRDefault="00F3792F" w:rsidP="000D3A1F">
            <w:r>
              <w:t>In autonomia conosce e utilizza in modo completamente corretto e con sicurezza le convenzioni ortografiche.</w:t>
            </w:r>
          </w:p>
        </w:tc>
        <w:tc>
          <w:tcPr>
            <w:tcW w:w="2194" w:type="dxa"/>
            <w:gridSpan w:val="2"/>
          </w:tcPr>
          <w:p w14:paraId="1ADC28F9" w14:textId="77777777" w:rsidR="00F3792F" w:rsidRDefault="00F3792F" w:rsidP="000D3A1F">
            <w:r>
              <w:t>In autonomia conosce e utilizza in modo corretto le convenzioni ortografiche.</w:t>
            </w:r>
          </w:p>
        </w:tc>
        <w:tc>
          <w:tcPr>
            <w:tcW w:w="2194" w:type="dxa"/>
            <w:gridSpan w:val="2"/>
          </w:tcPr>
          <w:p w14:paraId="0B1CA1AA" w14:textId="77777777" w:rsidR="00F3792F" w:rsidRDefault="00F3792F" w:rsidP="000D3A1F">
            <w:r>
              <w:t>In autonomia conosce e utilizza con qualche incertezza le convenzioni ortografiche.</w:t>
            </w:r>
          </w:p>
        </w:tc>
        <w:tc>
          <w:tcPr>
            <w:tcW w:w="2194" w:type="dxa"/>
          </w:tcPr>
          <w:p w14:paraId="6472BBFD" w14:textId="77777777" w:rsidR="00F3792F" w:rsidRDefault="00F3792F" w:rsidP="000D3A1F">
            <w:r>
              <w:t>Conosce e utilizza con incertezza le convenzioni ortografiche se supportato.</w:t>
            </w:r>
          </w:p>
        </w:tc>
        <w:tc>
          <w:tcPr>
            <w:tcW w:w="2194" w:type="dxa"/>
          </w:tcPr>
          <w:p w14:paraId="20A2D2D2" w14:textId="77777777" w:rsidR="00F3792F" w:rsidRDefault="00F3792F" w:rsidP="000D3A1F">
            <w:r>
              <w:t>Con la guida dell’insegnante utilizza le convenzioni ortografiche commettendo errori.</w:t>
            </w:r>
          </w:p>
        </w:tc>
        <w:tc>
          <w:tcPr>
            <w:tcW w:w="2194" w:type="dxa"/>
          </w:tcPr>
          <w:p w14:paraId="217E8A13" w14:textId="77777777" w:rsidR="00F3792F" w:rsidRDefault="00F3792F" w:rsidP="000D3A1F">
            <w:r>
              <w:t>Con guida costante dell’insegnante utilizza le convenzioni ortografiche commettendo molti errori.</w:t>
            </w:r>
          </w:p>
        </w:tc>
      </w:tr>
      <w:tr w:rsidR="00F3792F" w14:paraId="6607A694" w14:textId="77777777" w:rsidTr="000D3A1F">
        <w:tc>
          <w:tcPr>
            <w:tcW w:w="2211" w:type="dxa"/>
          </w:tcPr>
          <w:p w14:paraId="6CD6D022" w14:textId="77777777" w:rsidR="00F3792F" w:rsidRDefault="00F3792F" w:rsidP="000D3A1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Morfologia </w:t>
            </w:r>
          </w:p>
          <w:p w14:paraId="07FB8F62" w14:textId="77777777" w:rsidR="00F3792F" w:rsidRDefault="00F3792F" w:rsidP="000D3A1F">
            <w:pPr>
              <w:rPr>
                <w:b/>
                <w:bCs/>
              </w:rPr>
            </w:pPr>
            <w:r>
              <w:rPr>
                <w:b/>
                <w:bCs/>
              </w:rPr>
              <w:t>2^-3^-4^-5^</w:t>
            </w:r>
          </w:p>
          <w:p w14:paraId="58B84CC9" w14:textId="77777777" w:rsidR="00F3792F" w:rsidRPr="008D7C50" w:rsidRDefault="00F3792F" w:rsidP="000D3A1F">
            <w:pPr>
              <w:rPr>
                <w:b/>
                <w:bCs/>
              </w:rPr>
            </w:pPr>
          </w:p>
        </w:tc>
        <w:tc>
          <w:tcPr>
            <w:tcW w:w="2207" w:type="dxa"/>
            <w:gridSpan w:val="2"/>
          </w:tcPr>
          <w:p w14:paraId="31669EFA" w14:textId="77777777" w:rsidR="00F3792F" w:rsidRDefault="00F3792F" w:rsidP="000D3A1F">
            <w:r>
              <w:t xml:space="preserve">In autonomia riconosce, analizza e utilizza in modo completamente sicuro e corretto le </w:t>
            </w:r>
            <w:r>
              <w:lastRenderedPageBreak/>
              <w:t>parti variabili e invariabili del discorso.</w:t>
            </w:r>
          </w:p>
        </w:tc>
        <w:tc>
          <w:tcPr>
            <w:tcW w:w="2194" w:type="dxa"/>
            <w:gridSpan w:val="2"/>
          </w:tcPr>
          <w:p w14:paraId="48ED9C22" w14:textId="77777777" w:rsidR="00F3792F" w:rsidRDefault="00F3792F" w:rsidP="000D3A1F">
            <w:r>
              <w:lastRenderedPageBreak/>
              <w:t xml:space="preserve">In autonomia riconosce, analizza e utilizza in modo abbastanza sicuro e corretto, le parti </w:t>
            </w:r>
            <w:r>
              <w:lastRenderedPageBreak/>
              <w:t>variabili e invariabili del discorso.</w:t>
            </w:r>
          </w:p>
        </w:tc>
        <w:tc>
          <w:tcPr>
            <w:tcW w:w="2194" w:type="dxa"/>
            <w:gridSpan w:val="2"/>
          </w:tcPr>
          <w:p w14:paraId="5E8BB0D9" w14:textId="77777777" w:rsidR="00F3792F" w:rsidRDefault="00F3792F" w:rsidP="000D3A1F">
            <w:r>
              <w:lastRenderedPageBreak/>
              <w:t xml:space="preserve">In autonomia riconosce, analizza e utilizza con qualche incertezza le parti </w:t>
            </w:r>
            <w:r>
              <w:lastRenderedPageBreak/>
              <w:t>variabili e invariabili del discorso.</w:t>
            </w:r>
          </w:p>
        </w:tc>
        <w:tc>
          <w:tcPr>
            <w:tcW w:w="2194" w:type="dxa"/>
          </w:tcPr>
          <w:p w14:paraId="300C4F46" w14:textId="77777777" w:rsidR="00F3792F" w:rsidRDefault="00F3792F" w:rsidP="000D3A1F">
            <w:r>
              <w:lastRenderedPageBreak/>
              <w:t xml:space="preserve">Riconosce, analizza e utilizza con incertezza le parti variabili e invariabili del </w:t>
            </w:r>
            <w:r>
              <w:lastRenderedPageBreak/>
              <w:t>discorso, se supportato.</w:t>
            </w:r>
          </w:p>
        </w:tc>
        <w:tc>
          <w:tcPr>
            <w:tcW w:w="2194" w:type="dxa"/>
          </w:tcPr>
          <w:p w14:paraId="6349ED1F" w14:textId="77777777" w:rsidR="00F3792F" w:rsidRDefault="00F3792F" w:rsidP="000D3A1F">
            <w:r>
              <w:lastRenderedPageBreak/>
              <w:t xml:space="preserve">Con la guida dell’insegnante e/o utilizzando risorse fornite dal docente, riconosce, analizza e </w:t>
            </w:r>
            <w:r>
              <w:lastRenderedPageBreak/>
              <w:t>utilizza le parti variabili e invariabili del discorso commettendo errori.</w:t>
            </w:r>
          </w:p>
        </w:tc>
        <w:tc>
          <w:tcPr>
            <w:tcW w:w="2194" w:type="dxa"/>
          </w:tcPr>
          <w:p w14:paraId="261A9D0C" w14:textId="77777777" w:rsidR="00F3792F" w:rsidRDefault="00F3792F" w:rsidP="000D3A1F">
            <w:r>
              <w:lastRenderedPageBreak/>
              <w:t xml:space="preserve">Con la guida costante dell’insegnante e utilizzando risorse fornite dal docente, riconosce, analizza e </w:t>
            </w:r>
            <w:r>
              <w:lastRenderedPageBreak/>
              <w:t>utilizza le parti variabili e invariabili del discorso commettendo molti errori.</w:t>
            </w:r>
          </w:p>
        </w:tc>
      </w:tr>
      <w:tr w:rsidR="00F3792F" w14:paraId="192621B1" w14:textId="77777777" w:rsidTr="000D3A1F">
        <w:tc>
          <w:tcPr>
            <w:tcW w:w="2211" w:type="dxa"/>
          </w:tcPr>
          <w:p w14:paraId="4E8E7812" w14:textId="77777777" w:rsidR="00F3792F" w:rsidRDefault="00F3792F" w:rsidP="000D3A1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Sintassi</w:t>
            </w:r>
          </w:p>
          <w:p w14:paraId="4AA1317D" w14:textId="77777777" w:rsidR="00F3792F" w:rsidRPr="008D7C50" w:rsidRDefault="00F3792F" w:rsidP="000D3A1F">
            <w:pPr>
              <w:rPr>
                <w:b/>
                <w:bCs/>
              </w:rPr>
            </w:pPr>
            <w:r>
              <w:rPr>
                <w:b/>
                <w:bCs/>
              </w:rPr>
              <w:t>3^-4^-5^</w:t>
            </w:r>
          </w:p>
        </w:tc>
        <w:tc>
          <w:tcPr>
            <w:tcW w:w="2207" w:type="dxa"/>
            <w:gridSpan w:val="2"/>
          </w:tcPr>
          <w:p w14:paraId="24F47848" w14:textId="77777777" w:rsidR="00F3792F" w:rsidRDefault="00F3792F" w:rsidP="000D3A1F">
            <w:r>
              <w:t>In autonomia identifica e analizza in modo completamente sicuro e corretto i principali elementi della frase.</w:t>
            </w:r>
          </w:p>
        </w:tc>
        <w:tc>
          <w:tcPr>
            <w:tcW w:w="2194" w:type="dxa"/>
            <w:gridSpan w:val="2"/>
          </w:tcPr>
          <w:p w14:paraId="51B71CE6" w14:textId="77777777" w:rsidR="00F3792F" w:rsidRDefault="00F3792F" w:rsidP="000D3A1F">
            <w:r>
              <w:t>In autonomia identifica e analizza in modo abbastanza sicuro e corretto i principali elementi della frase.</w:t>
            </w:r>
          </w:p>
        </w:tc>
        <w:tc>
          <w:tcPr>
            <w:tcW w:w="2194" w:type="dxa"/>
            <w:gridSpan w:val="2"/>
          </w:tcPr>
          <w:p w14:paraId="78DC8CFA" w14:textId="77777777" w:rsidR="00F3792F" w:rsidRDefault="00F3792F" w:rsidP="000D3A1F">
            <w:r>
              <w:t>In autonomia identifica e analizza con qualche incertezza i principali elementi della frase.</w:t>
            </w:r>
          </w:p>
        </w:tc>
        <w:tc>
          <w:tcPr>
            <w:tcW w:w="2194" w:type="dxa"/>
          </w:tcPr>
          <w:p w14:paraId="40194277" w14:textId="77777777" w:rsidR="00F3792F" w:rsidRDefault="00F3792F" w:rsidP="000D3A1F">
            <w:r>
              <w:t>Identifica e analizza con incertezza i principali elementi della frase, se supportato.</w:t>
            </w:r>
          </w:p>
        </w:tc>
        <w:tc>
          <w:tcPr>
            <w:tcW w:w="2194" w:type="dxa"/>
          </w:tcPr>
          <w:p w14:paraId="24179B96" w14:textId="77777777" w:rsidR="00F3792F" w:rsidRDefault="00F3792F" w:rsidP="000D3A1F">
            <w:r>
              <w:t>Con la guida dell’insegnante e/o utilizzando risorse fornite dal docente, identifica e analizza i principali elementi della frase, commettendo errori.</w:t>
            </w:r>
          </w:p>
        </w:tc>
        <w:tc>
          <w:tcPr>
            <w:tcW w:w="2194" w:type="dxa"/>
          </w:tcPr>
          <w:p w14:paraId="38B8807E" w14:textId="77777777" w:rsidR="00F3792F" w:rsidRDefault="00F3792F" w:rsidP="000D3A1F">
            <w:r>
              <w:t>Con la guida costante dell’insegnante e utilizzando risorse fornite dal docente, identifica e analizza i principali elementi della frase, commettendo molti errori.</w:t>
            </w:r>
          </w:p>
        </w:tc>
      </w:tr>
    </w:tbl>
    <w:p w14:paraId="66E73474" w14:textId="77777777" w:rsidR="00F3792F" w:rsidRDefault="00F3792F" w:rsidP="00F3792F">
      <w:pPr>
        <w:spacing w:after="0" w:line="240" w:lineRule="auto"/>
      </w:pPr>
    </w:p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7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50"/>
    <w:rsid w:val="000071AF"/>
    <w:rsid w:val="0001698C"/>
    <w:rsid w:val="00032782"/>
    <w:rsid w:val="000A1D74"/>
    <w:rsid w:val="00115FA5"/>
    <w:rsid w:val="001871B3"/>
    <w:rsid w:val="001C46ED"/>
    <w:rsid w:val="002F2BB6"/>
    <w:rsid w:val="002F5B7D"/>
    <w:rsid w:val="003F3E82"/>
    <w:rsid w:val="00403FE7"/>
    <w:rsid w:val="00484270"/>
    <w:rsid w:val="004A0C71"/>
    <w:rsid w:val="00511375"/>
    <w:rsid w:val="005324ED"/>
    <w:rsid w:val="00545374"/>
    <w:rsid w:val="006202CA"/>
    <w:rsid w:val="007B3AA7"/>
    <w:rsid w:val="007F692C"/>
    <w:rsid w:val="008D1DE1"/>
    <w:rsid w:val="008D7C50"/>
    <w:rsid w:val="008F31B2"/>
    <w:rsid w:val="00932CDE"/>
    <w:rsid w:val="009628F2"/>
    <w:rsid w:val="00AC11A2"/>
    <w:rsid w:val="00AC75A7"/>
    <w:rsid w:val="00B1243A"/>
    <w:rsid w:val="00C14359"/>
    <w:rsid w:val="00C650FA"/>
    <w:rsid w:val="00C82CF4"/>
    <w:rsid w:val="00E444C0"/>
    <w:rsid w:val="00E9735E"/>
    <w:rsid w:val="00F3792F"/>
    <w:rsid w:val="00F67EEE"/>
    <w:rsid w:val="00FC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Microsoft Office User</cp:lastModifiedBy>
  <cp:revision>6</cp:revision>
  <dcterms:created xsi:type="dcterms:W3CDTF">2021-06-15T09:51:00Z</dcterms:created>
  <dcterms:modified xsi:type="dcterms:W3CDTF">2021-06-17T12:10:00Z</dcterms:modified>
</cp:coreProperties>
</file>