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22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Letture condivise, un'esperienza di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reading</w:t>
      </w:r>
      <w:proofErr w:type="spellEnd"/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 un'epoca e in un contesto dove i ragazzi hanno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sempre in mano lo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smartphone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, il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tablet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, tramite il quale leggono brevi messaggi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visualizzano tanti mini video (spesso poco significativi, quando non addirittura poco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edificanti), si sta perdendo l'abitudine di leggere, attività benefica per la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memoria,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per l'evoluzione della mente, per l'empatia e l'ascolto degli altri, per allargare gli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orizzonti, per comprendere e poi usare con maggior competenza la lingua e, a detta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 alcuni, anche per ridurre tensioni muscolari e stress.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leggere in modo "silenzioso", individuare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informazioni analitiche e senso globale, implicite ed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esplicite,distinguere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il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messaggio apparente da quello reale, fare inferenze, cogliere relazioni, sperimentare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un lessico forbito, pur se facilmente comprensibile, sfumare dubbi ortografici/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grammaticali, abituarsi ad una sintassi corretta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lettura secondo varie modalità, conoscenza delle regole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morfo-sintattiche e del lessico di volta in volta più pertinente all'argomento, allo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scopo, al destinatario, conoscenza di contenuti relativi a tematiche adolescenziali, 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problematiche sociali e di attualità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lettura su più piani: per individuare il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filo conduttore; per una comprensione analitica, per scoprire le informazioni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implicite, per la comprensione linguistica, per la sintesi e la riflessione personale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per il confronto con la classe, per selezionare temi/ sequenze/ pagine da presentare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durante un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reading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diretto al pubblico formato dai genitori; trasposizione delle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informazioni scelte in modalità multimediale (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Impress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o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Power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Point)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linguistiche, Sviluppo competenze digitali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630A2C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2018-05-22T08:26:00Z</dcterms:modified>
</cp:coreProperties>
</file>