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FEC26" w14:textId="6C0F4FA3" w:rsidR="0058344E" w:rsidRPr="0058344E" w:rsidRDefault="0058344E" w:rsidP="0058344E">
      <w:pPr>
        <w:jc w:val="center"/>
        <w:rPr>
          <w:rFonts w:cstheme="minorHAnsi"/>
          <w:sz w:val="24"/>
          <w:szCs w:val="24"/>
        </w:rPr>
      </w:pPr>
      <w:r w:rsidRPr="0058344E">
        <w:rPr>
          <w:rFonts w:cstheme="minorHAnsi"/>
          <w:sz w:val="24"/>
          <w:szCs w:val="24"/>
        </w:rPr>
        <w:t>CURRICOL</w:t>
      </w:r>
      <w:r w:rsidR="00E132B3">
        <w:rPr>
          <w:rFonts w:cstheme="minorHAnsi"/>
          <w:sz w:val="24"/>
          <w:szCs w:val="24"/>
        </w:rPr>
        <w:t>O</w:t>
      </w:r>
      <w:r w:rsidRPr="0058344E">
        <w:rPr>
          <w:rFonts w:cstheme="minorHAnsi"/>
          <w:sz w:val="24"/>
          <w:szCs w:val="24"/>
        </w:rPr>
        <w:t xml:space="preserve"> DI EDUCAZIONE CIVICA</w:t>
      </w:r>
    </w:p>
    <w:p w14:paraId="5965FD26" w14:textId="203C807E" w:rsidR="0084415F" w:rsidRDefault="0058344E" w:rsidP="0058344E">
      <w:pPr>
        <w:jc w:val="center"/>
        <w:rPr>
          <w:rFonts w:cstheme="minorHAnsi"/>
          <w:sz w:val="24"/>
          <w:szCs w:val="24"/>
        </w:rPr>
      </w:pPr>
      <w:r w:rsidRPr="0058344E">
        <w:rPr>
          <w:rFonts w:cstheme="minorHAnsi"/>
          <w:sz w:val="24"/>
          <w:szCs w:val="24"/>
        </w:rPr>
        <w:t>PROGRAMMAZIONE ANNUALE PER LA CLASSE QUINTA SCUOLA PRIMARIA</w:t>
      </w:r>
    </w:p>
    <w:p w14:paraId="4C1A30E6" w14:textId="23D2BA34" w:rsidR="0058344E" w:rsidRDefault="0058344E" w:rsidP="0058344E">
      <w:pPr>
        <w:jc w:val="center"/>
        <w:rPr>
          <w:rFonts w:cstheme="minorHAnsi"/>
          <w:sz w:val="24"/>
          <w:szCs w:val="24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333"/>
        <w:gridCol w:w="3616"/>
        <w:gridCol w:w="2268"/>
        <w:gridCol w:w="2977"/>
        <w:gridCol w:w="2126"/>
        <w:gridCol w:w="1417"/>
      </w:tblGrid>
      <w:tr w:rsidR="00FA29B4" w14:paraId="7F815489" w14:textId="77777777" w:rsidTr="00212BD4"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545DF" w14:textId="69E9F247" w:rsidR="0058344E" w:rsidRPr="0058344E" w:rsidRDefault="0058344E" w:rsidP="0058344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b/>
                <w:sz w:val="24"/>
                <w:szCs w:val="24"/>
              </w:rPr>
              <w:t>INDICATORI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07B1D" w14:textId="77777777" w:rsidR="0058344E" w:rsidRPr="0058344E" w:rsidRDefault="0058344E" w:rsidP="0058344E">
            <w:pPr>
              <w:ind w:left="138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b/>
                <w:sz w:val="24"/>
                <w:szCs w:val="24"/>
              </w:rPr>
              <w:t>TRAGUARDI DI</w:t>
            </w:r>
          </w:p>
          <w:p w14:paraId="7C163135" w14:textId="607FE1E6" w:rsidR="0058344E" w:rsidRPr="0058344E" w:rsidRDefault="0058344E" w:rsidP="0058344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b/>
                <w:sz w:val="24"/>
                <w:szCs w:val="24"/>
              </w:rPr>
              <w:t>COMPETENZA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ABD1B" w14:textId="250A10A5" w:rsidR="0058344E" w:rsidRPr="0058344E" w:rsidRDefault="0058344E" w:rsidP="0058344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b/>
                <w:sz w:val="24"/>
                <w:szCs w:val="24"/>
              </w:rPr>
              <w:t>DISCIPLINE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D467D" w14:textId="77777777" w:rsidR="0058344E" w:rsidRPr="0058344E" w:rsidRDefault="0058344E" w:rsidP="0058344E">
            <w:pPr>
              <w:ind w:left="1"/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b/>
                <w:sz w:val="24"/>
                <w:szCs w:val="24"/>
              </w:rPr>
              <w:t>OBIETTIVI DI</w:t>
            </w:r>
          </w:p>
          <w:p w14:paraId="6BE5A294" w14:textId="79F5D3E4" w:rsidR="0058344E" w:rsidRPr="0058344E" w:rsidRDefault="0058344E" w:rsidP="0058344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b/>
                <w:sz w:val="24"/>
                <w:szCs w:val="24"/>
              </w:rPr>
              <w:t>APPRENDIMENTO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ED1A7" w14:textId="77777777" w:rsidR="0058344E" w:rsidRPr="0058344E" w:rsidRDefault="0058344E" w:rsidP="0058344E">
            <w:pPr>
              <w:ind w:right="5"/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b/>
                <w:sz w:val="24"/>
                <w:szCs w:val="24"/>
              </w:rPr>
              <w:t>CONTENUTI e</w:t>
            </w:r>
          </w:p>
          <w:p w14:paraId="639AE5A6" w14:textId="274DEF60" w:rsidR="0058344E" w:rsidRPr="0058344E" w:rsidRDefault="0058344E" w:rsidP="0058344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b/>
                <w:sz w:val="24"/>
                <w:szCs w:val="24"/>
              </w:rPr>
              <w:t>ATTIVITA’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90212" w14:textId="73E50B71" w:rsidR="0058344E" w:rsidRPr="0058344E" w:rsidRDefault="0058344E" w:rsidP="0058344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b/>
                <w:sz w:val="24"/>
                <w:szCs w:val="24"/>
              </w:rPr>
              <w:t>ORE</w:t>
            </w:r>
          </w:p>
        </w:tc>
      </w:tr>
      <w:tr w:rsidR="00AE27EB" w14:paraId="20BBCFBD" w14:textId="77777777" w:rsidTr="00212BD4">
        <w:trPr>
          <w:trHeight w:val="1647"/>
        </w:trPr>
        <w:tc>
          <w:tcPr>
            <w:tcW w:w="2333" w:type="dxa"/>
            <w:vMerge w:val="restart"/>
          </w:tcPr>
          <w:p w14:paraId="1D63CF1C" w14:textId="77777777" w:rsidR="00AE27EB" w:rsidRPr="0058344E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sz w:val="24"/>
                <w:szCs w:val="24"/>
              </w:rPr>
              <w:t>1.</w:t>
            </w:r>
          </w:p>
          <w:p w14:paraId="03069751" w14:textId="77777777" w:rsidR="006B6C20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sz w:val="24"/>
                <w:szCs w:val="24"/>
              </w:rPr>
              <w:t>COSTITUZIONE,</w:t>
            </w:r>
          </w:p>
          <w:p w14:paraId="22B80EB1" w14:textId="7FD0A994" w:rsidR="00AE27EB" w:rsidRPr="0058344E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sz w:val="24"/>
                <w:szCs w:val="24"/>
              </w:rPr>
              <w:t>diritto</w:t>
            </w:r>
          </w:p>
          <w:p w14:paraId="2173C5DB" w14:textId="569027A2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344E">
              <w:rPr>
                <w:rFonts w:cstheme="minorHAnsi"/>
                <w:sz w:val="24"/>
                <w:szCs w:val="24"/>
              </w:rPr>
              <w:t>(nazionale e internazionale), legalità e solidarietà</w:t>
            </w:r>
            <w:r w:rsidR="00FA29B4">
              <w:rPr>
                <w:rFonts w:cstheme="minorHAnsi"/>
                <w:sz w:val="24"/>
                <w:szCs w:val="24"/>
              </w:rPr>
              <w:t>.</w:t>
            </w:r>
          </w:p>
          <w:p w14:paraId="157B94B1" w14:textId="77777777" w:rsidR="00AE27EB" w:rsidRDefault="00AE27EB" w:rsidP="00AE27EB">
            <w:pPr>
              <w:rPr>
                <w:rFonts w:cstheme="minorHAnsi"/>
                <w:sz w:val="24"/>
                <w:szCs w:val="24"/>
              </w:rPr>
            </w:pPr>
          </w:p>
          <w:p w14:paraId="534DB464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F951078" w14:textId="41040C03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BD3E2" w14:textId="77777777" w:rsidR="00AE27EB" w:rsidRPr="00212BD4" w:rsidRDefault="00AE27EB" w:rsidP="00AE27EB">
            <w:pPr>
              <w:pStyle w:val="Default"/>
              <w:rPr>
                <w:rFonts w:asciiTheme="minorHAnsi" w:hAnsiTheme="minorHAnsi" w:cstheme="minorHAnsi"/>
              </w:rPr>
            </w:pPr>
            <w:r w:rsidRPr="00212BD4">
              <w:rPr>
                <w:rFonts w:asciiTheme="minorHAnsi" w:hAnsiTheme="minorHAnsi" w:cstheme="minorHAnsi"/>
              </w:rPr>
              <w:t xml:space="preserve">Comprende il concetto di Stato, Regione, Città Metropolitana, Comune e Municipi e riconosce i sistemi </w:t>
            </w:r>
          </w:p>
          <w:p w14:paraId="422C4EAE" w14:textId="77777777" w:rsidR="00AE27EB" w:rsidRPr="00212BD4" w:rsidRDefault="00AE27EB" w:rsidP="00AE27EB">
            <w:pPr>
              <w:pStyle w:val="Default"/>
              <w:rPr>
                <w:rFonts w:asciiTheme="minorHAnsi" w:hAnsiTheme="minorHAnsi" w:cstheme="minorHAnsi"/>
              </w:rPr>
            </w:pPr>
            <w:r w:rsidRPr="00212BD4">
              <w:rPr>
                <w:rFonts w:asciiTheme="minorHAnsi" w:hAnsiTheme="minorHAnsi" w:cstheme="minorHAnsi"/>
              </w:rPr>
              <w:t xml:space="preserve">e le organizzazioni che regolano i rapporti fra i cittadini e i principi di libertà sanciti dalla Costituzione </w:t>
            </w:r>
          </w:p>
          <w:p w14:paraId="38D35149" w14:textId="77777777" w:rsidR="00AE27EB" w:rsidRPr="00212BD4" w:rsidRDefault="00AE27EB" w:rsidP="00AE27EB">
            <w:pPr>
              <w:spacing w:line="235" w:lineRule="auto"/>
              <w:rPr>
                <w:rFonts w:cstheme="minorHAnsi"/>
                <w:sz w:val="24"/>
                <w:szCs w:val="24"/>
              </w:rPr>
            </w:pPr>
            <w:r w:rsidRPr="00212BD4">
              <w:rPr>
                <w:rFonts w:cstheme="minorHAnsi"/>
                <w:sz w:val="24"/>
                <w:szCs w:val="24"/>
              </w:rPr>
              <w:t xml:space="preserve">Italiana e dalle Carte Internazionali, e in particolare conosce la Dichiarazione </w:t>
            </w:r>
          </w:p>
          <w:p w14:paraId="1DE242D3" w14:textId="77777777" w:rsidR="00AE27EB" w:rsidRPr="00212BD4" w:rsidRDefault="00AE27EB" w:rsidP="00AE27EB">
            <w:pPr>
              <w:pStyle w:val="Default"/>
              <w:rPr>
                <w:rFonts w:asciiTheme="minorHAnsi" w:hAnsiTheme="minorHAnsi" w:cstheme="minorHAnsi"/>
              </w:rPr>
            </w:pPr>
            <w:r w:rsidRPr="00212BD4">
              <w:rPr>
                <w:rFonts w:asciiTheme="minorHAnsi" w:hAnsiTheme="minorHAnsi" w:cstheme="minorHAnsi"/>
              </w:rPr>
              <w:t xml:space="preserve">universale dei diritti </w:t>
            </w:r>
          </w:p>
          <w:p w14:paraId="0C2A624F" w14:textId="77777777" w:rsidR="00AE27EB" w:rsidRPr="00212BD4" w:rsidRDefault="00AE27EB" w:rsidP="00AE27EB">
            <w:pPr>
              <w:pStyle w:val="Default"/>
              <w:rPr>
                <w:rFonts w:asciiTheme="minorHAnsi" w:hAnsiTheme="minorHAnsi" w:cstheme="minorHAnsi"/>
              </w:rPr>
            </w:pPr>
            <w:r w:rsidRPr="00212BD4">
              <w:rPr>
                <w:rFonts w:asciiTheme="minorHAnsi" w:hAnsiTheme="minorHAnsi" w:cstheme="minorHAnsi"/>
              </w:rPr>
              <w:t xml:space="preserve">umani, i principi fondamentali della Costituzione della Repubblica Italiana e gli elementi essenziali della </w:t>
            </w:r>
          </w:p>
          <w:p w14:paraId="34A59972" w14:textId="510A3961" w:rsidR="00AE27EB" w:rsidRDefault="00AE27EB" w:rsidP="00AE27EB">
            <w:pPr>
              <w:rPr>
                <w:rFonts w:cstheme="minorHAnsi"/>
                <w:sz w:val="24"/>
                <w:szCs w:val="24"/>
              </w:rPr>
            </w:pPr>
            <w:r w:rsidRPr="00212BD4">
              <w:rPr>
                <w:rFonts w:cstheme="minorHAnsi"/>
                <w:sz w:val="24"/>
                <w:szCs w:val="24"/>
              </w:rPr>
              <w:t>forma di Stato e di governo.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C79B0" w14:textId="59676C3D" w:rsidR="00AE27EB" w:rsidRPr="00BC5BC4" w:rsidRDefault="001D7319" w:rsidP="00AE27EB">
            <w:pPr>
              <w:jc w:val="center"/>
              <w:rPr>
                <w:rFonts w:cstheme="minorHAnsi"/>
              </w:rPr>
            </w:pPr>
            <w:r w:rsidRPr="00BC5BC4">
              <w:t>GEOGRAFIA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41CE0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 xml:space="preserve">Attraverso l’esperienza vissuta in classe spiegare il valore della democrazia. Comprendere le modalità di partecipazione alla democrazia. </w:t>
            </w:r>
          </w:p>
          <w:p w14:paraId="23D53586" w14:textId="77777777" w:rsidR="00AE27EB" w:rsidRPr="00212BD4" w:rsidRDefault="00AE27EB" w:rsidP="00AE27E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A933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Approccio alla Costituzione Italiana.</w:t>
            </w:r>
          </w:p>
          <w:p w14:paraId="4A1BCB9D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Comprensione delle regole della classe.</w:t>
            </w:r>
          </w:p>
          <w:p w14:paraId="45730E53" w14:textId="77777777" w:rsidR="00AE27EB" w:rsidRPr="00212BD4" w:rsidRDefault="00AE27EB" w:rsidP="00AE27E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2E1972E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2377A2A" w14:textId="77777777" w:rsidR="00852218" w:rsidRDefault="00852218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9F96C47" w14:textId="3556812D" w:rsidR="00852218" w:rsidRDefault="00852218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045511" w14:paraId="39AFAA03" w14:textId="77777777" w:rsidTr="00212BD4">
        <w:tc>
          <w:tcPr>
            <w:tcW w:w="2333" w:type="dxa"/>
            <w:vMerge/>
          </w:tcPr>
          <w:p w14:paraId="601D475F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16" w:type="dxa"/>
            <w:vMerge/>
          </w:tcPr>
          <w:p w14:paraId="5E47ECD0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4D796" w14:textId="569CA472" w:rsidR="00AE27EB" w:rsidRPr="00BC5BC4" w:rsidRDefault="001D7319" w:rsidP="00AE27EB">
            <w:pPr>
              <w:jc w:val="center"/>
              <w:rPr>
                <w:rFonts w:cstheme="minorHAnsi"/>
              </w:rPr>
            </w:pPr>
            <w:r w:rsidRPr="00BC5BC4">
              <w:t>ITALIANO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920DA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Conoscere alcune organizzazioni mondiali a tutela dei diritti dell’uomo, dei bambini e delle minoranze.</w:t>
            </w:r>
          </w:p>
          <w:p w14:paraId="39DF37CF" w14:textId="77777777" w:rsidR="00AE27EB" w:rsidRPr="00212BD4" w:rsidRDefault="00AE27EB" w:rsidP="00AE27E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E1885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Giornata internazionale dei diritti dell’infanzia e dell’adolescenza.</w:t>
            </w:r>
          </w:p>
          <w:p w14:paraId="467F918A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Attività di lettura e comprensione, visione di video, riflessione</w:t>
            </w:r>
          </w:p>
          <w:p w14:paraId="436CE162" w14:textId="77777777" w:rsidR="00AE27EB" w:rsidRPr="00212BD4" w:rsidRDefault="00AE27EB" w:rsidP="00AE27E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549B6DC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7519822" w14:textId="77777777" w:rsidR="00852218" w:rsidRDefault="00852218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30F36A1" w14:textId="10464E62" w:rsidR="00852218" w:rsidRDefault="00852218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045511" w14:paraId="15CD0227" w14:textId="77777777" w:rsidTr="00212BD4">
        <w:tc>
          <w:tcPr>
            <w:tcW w:w="2333" w:type="dxa"/>
            <w:vMerge/>
          </w:tcPr>
          <w:p w14:paraId="231A01AB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16" w:type="dxa"/>
            <w:vMerge/>
          </w:tcPr>
          <w:p w14:paraId="37BEC906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2C518" w14:textId="6C247C62" w:rsidR="00AE27EB" w:rsidRPr="00BC5BC4" w:rsidRDefault="001D7319" w:rsidP="00AE27EB">
            <w:pPr>
              <w:jc w:val="center"/>
              <w:rPr>
                <w:rFonts w:cstheme="minorHAnsi"/>
              </w:rPr>
            </w:pPr>
            <w:r w:rsidRPr="00BC5BC4">
              <w:t>GEOGRAFIA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8AC9" w14:textId="6966EA7A" w:rsidR="00AE27EB" w:rsidRPr="00212BD4" w:rsidRDefault="00AE27EB" w:rsidP="00AE27EB">
            <w:pPr>
              <w:spacing w:line="235" w:lineRule="auto"/>
              <w:rPr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Conoscere le forme di governo</w:t>
            </w:r>
            <w:r w:rsidR="00FA29B4" w:rsidRPr="00212BD4">
              <w:rPr>
                <w:sz w:val="18"/>
                <w:szCs w:val="18"/>
              </w:rPr>
              <w:t>.</w:t>
            </w:r>
          </w:p>
          <w:p w14:paraId="0FC0025D" w14:textId="77777777" w:rsidR="00AE27EB" w:rsidRPr="00212BD4" w:rsidRDefault="00AE27EB" w:rsidP="00AE27E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11550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 xml:space="preserve">Organi dello Stato Italiano </w:t>
            </w:r>
          </w:p>
          <w:p w14:paraId="590B852A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 xml:space="preserve">Forme di governo </w:t>
            </w:r>
          </w:p>
          <w:p w14:paraId="542758B0" w14:textId="77777777" w:rsidR="00AE27EB" w:rsidRPr="00212BD4" w:rsidRDefault="00AE27EB" w:rsidP="00AE27E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8806347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4824CE8" w14:textId="206D7C6D" w:rsidR="00852218" w:rsidRDefault="00852218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045511" w14:paraId="05B99C22" w14:textId="77777777" w:rsidTr="00212BD4">
        <w:tc>
          <w:tcPr>
            <w:tcW w:w="2333" w:type="dxa"/>
            <w:vMerge/>
          </w:tcPr>
          <w:p w14:paraId="74D84989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16" w:type="dxa"/>
            <w:vMerge/>
          </w:tcPr>
          <w:p w14:paraId="288A15E4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68EE3" w14:textId="67B415A4" w:rsidR="00AE27EB" w:rsidRPr="00BC5BC4" w:rsidRDefault="001D7319" w:rsidP="00AE27EB">
            <w:pPr>
              <w:jc w:val="center"/>
              <w:rPr>
                <w:rFonts w:cstheme="minorHAnsi"/>
              </w:rPr>
            </w:pPr>
            <w:r w:rsidRPr="00BC5BC4">
              <w:t>ITALIANO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372E4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 xml:space="preserve">Mettere in relazione le regole stabilite all’interno della classe con alcuni articoli della Costituzione Italiana. </w:t>
            </w:r>
          </w:p>
          <w:p w14:paraId="63548A1B" w14:textId="77777777" w:rsidR="00AE27EB" w:rsidRPr="00212BD4" w:rsidRDefault="00AE27EB" w:rsidP="00AE27E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B7F00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 xml:space="preserve">Testo regolativo. </w:t>
            </w:r>
          </w:p>
          <w:p w14:paraId="3D432060" w14:textId="1D840BAD" w:rsidR="00AE27EB" w:rsidRPr="00212BD4" w:rsidRDefault="00AE27EB" w:rsidP="00AE27EB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Giochi di ruolo per la sperimentazione delle regole all’interno della classe.</w:t>
            </w:r>
          </w:p>
        </w:tc>
        <w:tc>
          <w:tcPr>
            <w:tcW w:w="1417" w:type="dxa"/>
          </w:tcPr>
          <w:p w14:paraId="1659BEB3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33DD24C" w14:textId="6B11D99C" w:rsidR="00852218" w:rsidRDefault="00852218" w:rsidP="0085221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3</w:t>
            </w:r>
          </w:p>
        </w:tc>
      </w:tr>
      <w:tr w:rsidR="00045511" w14:paraId="12A19F82" w14:textId="77777777" w:rsidTr="00212BD4">
        <w:tc>
          <w:tcPr>
            <w:tcW w:w="2333" w:type="dxa"/>
            <w:vMerge/>
          </w:tcPr>
          <w:p w14:paraId="3CA774C1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16" w:type="dxa"/>
            <w:vMerge/>
          </w:tcPr>
          <w:p w14:paraId="7F36F6FC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30CE" w14:textId="11334BC3" w:rsidR="00AE27EB" w:rsidRPr="00BC5BC4" w:rsidRDefault="001D7319" w:rsidP="00AE27EB">
            <w:pPr>
              <w:jc w:val="center"/>
              <w:rPr>
                <w:rFonts w:cstheme="minorHAnsi"/>
              </w:rPr>
            </w:pPr>
            <w:r w:rsidRPr="00BC5BC4">
              <w:t>STORIA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292E8" w14:textId="31D592A1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Identificare fatti e situazioni in cui viene offesa la dignità della persona</w:t>
            </w:r>
            <w:r w:rsidR="00FA29B4" w:rsidRPr="00212BD4">
              <w:rPr>
                <w:rFonts w:asciiTheme="minorHAnsi" w:hAnsiTheme="minorHAnsi"/>
                <w:sz w:val="18"/>
                <w:szCs w:val="18"/>
              </w:rPr>
              <w:t>.</w:t>
            </w:r>
            <w:r w:rsidRPr="00212BD4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07935A6E" w14:textId="77777777" w:rsidR="00AE27EB" w:rsidRPr="00212BD4" w:rsidRDefault="00AE27EB" w:rsidP="00AE27E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F0B9" w14:textId="08EFB7C5" w:rsidR="00AE27EB" w:rsidRPr="00212BD4" w:rsidRDefault="00AE27EB" w:rsidP="00AE27EB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rFonts w:cstheme="minorHAnsi"/>
                <w:sz w:val="18"/>
                <w:szCs w:val="18"/>
              </w:rPr>
              <w:t>I codici legislativi dei popoli antichi in rapporto alla società moderna.</w:t>
            </w:r>
          </w:p>
        </w:tc>
        <w:tc>
          <w:tcPr>
            <w:tcW w:w="1417" w:type="dxa"/>
          </w:tcPr>
          <w:p w14:paraId="61A6FD7C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E1FBCFA" w14:textId="5E57611A" w:rsidR="00852218" w:rsidRDefault="00852218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045511" w14:paraId="38A4433D" w14:textId="77777777" w:rsidTr="00212BD4">
        <w:tc>
          <w:tcPr>
            <w:tcW w:w="2333" w:type="dxa"/>
            <w:vMerge/>
          </w:tcPr>
          <w:p w14:paraId="5D710C27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16" w:type="dxa"/>
            <w:vMerge/>
          </w:tcPr>
          <w:p w14:paraId="54EC0A69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3A9A" w14:textId="0714CA33" w:rsidR="00AE27EB" w:rsidRPr="00BC5BC4" w:rsidRDefault="001D7319" w:rsidP="00AE27EB">
            <w:pPr>
              <w:jc w:val="center"/>
              <w:rPr>
                <w:rFonts w:cstheme="minorHAnsi"/>
              </w:rPr>
            </w:pPr>
            <w:r w:rsidRPr="00BC5BC4">
              <w:t>TUTTE LE MATERIE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830B" w14:textId="77777777" w:rsidR="00AE27EB" w:rsidRPr="00212BD4" w:rsidRDefault="00AE27EB" w:rsidP="00AE27EB">
            <w:pPr>
              <w:rPr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Conoscere e valorizzare le ricchezze derivanti dall'interculturalità in</w:t>
            </w:r>
          </w:p>
          <w:p w14:paraId="19CD2BB2" w14:textId="2A2BE1C2" w:rsidR="00AE27EB" w:rsidRPr="00212BD4" w:rsidRDefault="00AE27EB" w:rsidP="00FA29B4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un ‘ottica di inclusione.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207FB" w14:textId="43112698" w:rsidR="00AE27EB" w:rsidRPr="00212BD4" w:rsidRDefault="002D2863" w:rsidP="002D2863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rFonts w:cstheme="minorHAnsi"/>
                <w:sz w:val="18"/>
                <w:szCs w:val="18"/>
              </w:rPr>
              <w:t>Attività laboratoriali e ricerche.</w:t>
            </w:r>
          </w:p>
        </w:tc>
        <w:tc>
          <w:tcPr>
            <w:tcW w:w="1417" w:type="dxa"/>
          </w:tcPr>
          <w:p w14:paraId="617D05A7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1C90A7E" w14:textId="144ED3FA" w:rsidR="00852218" w:rsidRDefault="00852218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045511" w14:paraId="7641896D" w14:textId="77777777" w:rsidTr="00212BD4">
        <w:tc>
          <w:tcPr>
            <w:tcW w:w="2333" w:type="dxa"/>
            <w:vMerge/>
          </w:tcPr>
          <w:p w14:paraId="10B44F3C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16" w:type="dxa"/>
            <w:vMerge/>
          </w:tcPr>
          <w:p w14:paraId="70505CA1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B96C1" w14:textId="14F58A0A" w:rsidR="00AE27EB" w:rsidRPr="00BC5BC4" w:rsidRDefault="001D7319" w:rsidP="00AE27EB">
            <w:pPr>
              <w:jc w:val="center"/>
            </w:pPr>
            <w:r w:rsidRPr="00BC5BC4">
              <w:t>ARTE, TECNOLOGIA,</w:t>
            </w:r>
          </w:p>
          <w:p w14:paraId="55FE704B" w14:textId="3C65A59F" w:rsidR="00AE27EB" w:rsidRPr="00BC5BC4" w:rsidRDefault="001D7319" w:rsidP="00AE27EB">
            <w:pPr>
              <w:jc w:val="center"/>
              <w:rPr>
                <w:rFonts w:cstheme="minorHAnsi"/>
              </w:rPr>
            </w:pPr>
            <w:r w:rsidRPr="00BC5BC4">
              <w:t>MUSICA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F0C32" w14:textId="127F1F04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Analizzare il significato dei simboli: le bandiere, gli emblemi, gli stemmi, gli inni, gli acronimi degli Enti nazionali</w:t>
            </w:r>
            <w:r w:rsidR="00FA29B4" w:rsidRPr="00212BD4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1D26C4FD" w14:textId="77777777" w:rsidR="00AE27EB" w:rsidRPr="00212BD4" w:rsidRDefault="00AE27EB" w:rsidP="00AE27E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3A76B" w14:textId="77777777" w:rsidR="00AE27EB" w:rsidRPr="00212BD4" w:rsidRDefault="00AE27EB" w:rsidP="00AE27EB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 xml:space="preserve">L’Unione Europea. </w:t>
            </w:r>
          </w:p>
          <w:p w14:paraId="735FEC48" w14:textId="102C12E5" w:rsidR="00AE27EB" w:rsidRPr="00212BD4" w:rsidRDefault="00AE27EB" w:rsidP="00AE27EB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Gli Enti locali (Municipio, Carabinieri, Polizia, scuole.</w:t>
            </w:r>
          </w:p>
        </w:tc>
        <w:tc>
          <w:tcPr>
            <w:tcW w:w="1417" w:type="dxa"/>
          </w:tcPr>
          <w:p w14:paraId="012F2BA7" w14:textId="77777777" w:rsidR="00AE27EB" w:rsidRDefault="00AE27EB" w:rsidP="00AE27E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1F88635" w14:textId="09AA606A" w:rsidR="00852218" w:rsidRDefault="00852218" w:rsidP="00AE27E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14:paraId="368AAB81" w14:textId="00E23248" w:rsidR="00AE27EB" w:rsidRDefault="00AE27EB" w:rsidP="00212BD4">
      <w:pPr>
        <w:rPr>
          <w:rFonts w:cstheme="minorHAnsi"/>
          <w:sz w:val="24"/>
          <w:szCs w:val="24"/>
        </w:rPr>
      </w:pPr>
    </w:p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2276"/>
        <w:gridCol w:w="3673"/>
        <w:gridCol w:w="2268"/>
        <w:gridCol w:w="2977"/>
        <w:gridCol w:w="2126"/>
        <w:gridCol w:w="1276"/>
      </w:tblGrid>
      <w:tr w:rsidR="00BC5BC4" w14:paraId="193980AD" w14:textId="77777777" w:rsidTr="00212BD4">
        <w:tc>
          <w:tcPr>
            <w:tcW w:w="2276" w:type="dxa"/>
            <w:vMerge w:val="restart"/>
          </w:tcPr>
          <w:p w14:paraId="5D3AA14C" w14:textId="77777777" w:rsidR="00BC5BC4" w:rsidRDefault="00BC5BC4" w:rsidP="00BC5BC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E27EB">
              <w:rPr>
                <w:rFonts w:cstheme="minorHAnsi"/>
                <w:sz w:val="24"/>
                <w:szCs w:val="24"/>
              </w:rPr>
              <w:lastRenderedPageBreak/>
              <w:t xml:space="preserve">2. </w:t>
            </w:r>
          </w:p>
          <w:p w14:paraId="76A19DA1" w14:textId="0D85B342" w:rsidR="00BC5BC4" w:rsidRPr="00AE27EB" w:rsidRDefault="00BC5BC4" w:rsidP="00BC5BC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E27EB">
              <w:rPr>
                <w:rFonts w:cstheme="minorHAnsi"/>
                <w:sz w:val="24"/>
                <w:szCs w:val="24"/>
              </w:rPr>
              <w:t>SVILUPPO</w:t>
            </w:r>
          </w:p>
          <w:p w14:paraId="31290E7E" w14:textId="77777777" w:rsidR="00BC5BC4" w:rsidRPr="00AE27EB" w:rsidRDefault="00BC5BC4" w:rsidP="00BC5BC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E27EB">
              <w:rPr>
                <w:rFonts w:cstheme="minorHAnsi"/>
                <w:sz w:val="24"/>
                <w:szCs w:val="24"/>
              </w:rPr>
              <w:t>SOSTENIBILE, educazione ambientale, conoscenza e tutela del patrimonio e del</w:t>
            </w:r>
          </w:p>
          <w:p w14:paraId="63B9889C" w14:textId="2A593CFC" w:rsidR="00BC5BC4" w:rsidRDefault="00212BD4" w:rsidP="00BC5BC4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territori</w:t>
            </w:r>
            <w:r w:rsidR="00BC5BC4" w:rsidRPr="00AE27EB">
              <w:rPr>
                <w:rFonts w:cstheme="minorHAnsi"/>
                <w:sz w:val="24"/>
                <w:szCs w:val="24"/>
                <w:lang w:val="en-US"/>
              </w:rPr>
              <w:t>o</w:t>
            </w:r>
            <w:proofErr w:type="spellEnd"/>
            <w:r w:rsidR="00BC5BC4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  <w:p w14:paraId="5FBAB4CB" w14:textId="77777777" w:rsidR="00BC5BC4" w:rsidRDefault="00BC5BC4" w:rsidP="00BC5B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A336566" w14:textId="0F1DCBEC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3" w:type="dxa"/>
            <w:vMerge w:val="restart"/>
          </w:tcPr>
          <w:p w14:paraId="41B713C7" w14:textId="77777777" w:rsidR="00BC5BC4" w:rsidRPr="00212BD4" w:rsidRDefault="00BC5BC4" w:rsidP="00AE27EB">
            <w:pPr>
              <w:rPr>
                <w:rFonts w:cstheme="minorHAnsi"/>
                <w:sz w:val="24"/>
                <w:szCs w:val="24"/>
              </w:rPr>
            </w:pPr>
            <w:r w:rsidRPr="00212BD4">
              <w:rPr>
                <w:rFonts w:cstheme="minorHAnsi"/>
                <w:sz w:val="24"/>
                <w:szCs w:val="24"/>
              </w:rPr>
              <w:t xml:space="preserve">Sa riconoscere le fonti energetiche e promuove un atteggiamento critico e razionale nel loro utilizzo e </w:t>
            </w:r>
          </w:p>
          <w:p w14:paraId="10C5CB5B" w14:textId="29D2611F" w:rsidR="00BC5BC4" w:rsidRDefault="00BC5BC4" w:rsidP="00AE27EB">
            <w:pPr>
              <w:rPr>
                <w:rFonts w:cstheme="minorHAnsi"/>
                <w:sz w:val="24"/>
                <w:szCs w:val="24"/>
              </w:rPr>
            </w:pPr>
            <w:r w:rsidRPr="00212BD4">
              <w:rPr>
                <w:rFonts w:cstheme="minorHAnsi"/>
                <w:sz w:val="24"/>
                <w:szCs w:val="24"/>
              </w:rPr>
              <w:t>sa classificare i rifiuti, sviluppandone l’attività di riciclo</w:t>
            </w:r>
            <w:r w:rsidR="00212BD4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7189C" w14:textId="78A7E3ED" w:rsidR="00BC5BC4" w:rsidRPr="00BC5BC4" w:rsidRDefault="001D7319" w:rsidP="00045511">
            <w:pPr>
              <w:jc w:val="center"/>
              <w:rPr>
                <w:rFonts w:cstheme="minorHAnsi"/>
              </w:rPr>
            </w:pPr>
            <w:r w:rsidRPr="00BC5BC4">
              <w:t>MATEMATICA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7D525" w14:textId="633B221F" w:rsidR="00BC5BC4" w:rsidRPr="00212BD4" w:rsidRDefault="00BC5BC4" w:rsidP="00AE27EB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Comprendere il valore del risparmio. Individuare le modalità di risparmio durante gli acquisti.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88FF6" w14:textId="6E98E6E3" w:rsidR="00BC5BC4" w:rsidRPr="00212BD4" w:rsidRDefault="00BC5BC4" w:rsidP="00AE27EB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Le misure di valore, l'euro; la compravendita; strategie per un risparmio efficace.</w:t>
            </w:r>
          </w:p>
        </w:tc>
        <w:tc>
          <w:tcPr>
            <w:tcW w:w="1276" w:type="dxa"/>
          </w:tcPr>
          <w:p w14:paraId="13351D7B" w14:textId="77777777" w:rsidR="00BC5BC4" w:rsidRDefault="00852218" w:rsidP="00AE27E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</w:t>
            </w:r>
          </w:p>
          <w:p w14:paraId="5D978796" w14:textId="75E68696" w:rsidR="00852218" w:rsidRDefault="00852218" w:rsidP="00AE27E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2</w:t>
            </w:r>
          </w:p>
        </w:tc>
      </w:tr>
      <w:tr w:rsidR="00BC5BC4" w14:paraId="53628B41" w14:textId="77777777" w:rsidTr="00212BD4">
        <w:tc>
          <w:tcPr>
            <w:tcW w:w="2276" w:type="dxa"/>
            <w:vMerge/>
          </w:tcPr>
          <w:p w14:paraId="4E0A3800" w14:textId="77777777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3" w:type="dxa"/>
            <w:vMerge/>
          </w:tcPr>
          <w:p w14:paraId="791338F4" w14:textId="77777777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66FE59" w14:textId="3BC6BE90" w:rsidR="00BC5BC4" w:rsidRPr="00BC5BC4" w:rsidRDefault="001D7319" w:rsidP="00045511">
            <w:pPr>
              <w:jc w:val="center"/>
              <w:rPr>
                <w:rFonts w:cstheme="minorHAnsi"/>
              </w:rPr>
            </w:pPr>
            <w:r w:rsidRPr="00BC5BC4">
              <w:t>SCIENZE E GEOGRAFIA</w:t>
            </w:r>
          </w:p>
          <w:p w14:paraId="4B385EDE" w14:textId="77777777" w:rsidR="00BC5BC4" w:rsidRPr="00BC5BC4" w:rsidRDefault="00BC5BC4" w:rsidP="00045511">
            <w:pPr>
              <w:jc w:val="center"/>
              <w:rPr>
                <w:rFonts w:cstheme="minorHAnsi"/>
              </w:rPr>
            </w:pPr>
          </w:p>
          <w:p w14:paraId="4C9C4FE0" w14:textId="77777777" w:rsidR="00BC5BC4" w:rsidRPr="00BC5BC4" w:rsidRDefault="00BC5BC4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3B12D6D" w14:textId="77777777" w:rsidR="00BC5BC4" w:rsidRPr="00BC5BC4" w:rsidRDefault="00BC5BC4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F287B66" w14:textId="77777777" w:rsidR="00BC5BC4" w:rsidRPr="00BC5BC4" w:rsidRDefault="00BC5BC4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F12D8DD" w14:textId="77777777" w:rsidR="00BC5BC4" w:rsidRPr="00BC5BC4" w:rsidRDefault="00BC5BC4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11663D7" w14:textId="77777777" w:rsidR="00BC5BC4" w:rsidRPr="00BC5BC4" w:rsidRDefault="00BC5BC4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300E281" w14:textId="77777777" w:rsidR="00BC5BC4" w:rsidRPr="00BC5BC4" w:rsidRDefault="00BC5BC4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3FE5FEE" w14:textId="77777777" w:rsidR="00BC5BC4" w:rsidRPr="00BC5BC4" w:rsidRDefault="00BC5BC4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17CEA7D" w14:textId="2B906CE4" w:rsidR="00BC5BC4" w:rsidRPr="00BC5BC4" w:rsidRDefault="00BC5BC4" w:rsidP="0004551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AE3FB1" w14:textId="77777777" w:rsidR="00BC5BC4" w:rsidRPr="00212BD4" w:rsidRDefault="00BC5BC4" w:rsidP="00BC5BC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 xml:space="preserve">Rispettare l’ambiente e gli animali attraverso comportamenti di salvaguardia del patrimonio, utilizzo oculato delle risorse, pulizia e cura. </w:t>
            </w:r>
          </w:p>
          <w:p w14:paraId="603CB55E" w14:textId="77777777" w:rsidR="00BC5BC4" w:rsidRPr="00212BD4" w:rsidRDefault="00BC5BC4" w:rsidP="00BC5BC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E5379" w14:textId="77777777" w:rsidR="00BC5BC4" w:rsidRPr="00212BD4" w:rsidRDefault="00BC5BC4" w:rsidP="00BC5BC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Cenni sulle principali leggi a tutela dei diritti degli animali in Italia.</w:t>
            </w:r>
          </w:p>
          <w:p w14:paraId="4F65318E" w14:textId="0B3DB351" w:rsidR="00BC5BC4" w:rsidRPr="00212BD4" w:rsidRDefault="00BC5BC4" w:rsidP="00BC5BC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I regolamenti che disciplinano l’utilizzo degli spazi territoriali. Presentazione dei parchi nazionali e regionali.</w:t>
            </w:r>
          </w:p>
          <w:p w14:paraId="782B044D" w14:textId="77777777" w:rsidR="00BC5BC4" w:rsidRPr="00212BD4" w:rsidRDefault="00BC5BC4" w:rsidP="00BC5BC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</w:p>
          <w:p w14:paraId="1406D003" w14:textId="2550F782" w:rsidR="00BC5BC4" w:rsidRPr="00212BD4" w:rsidRDefault="00BC5BC4" w:rsidP="00BC5BC4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6D75FC2A" w14:textId="77777777" w:rsidR="00BC5BC4" w:rsidRDefault="00852218" w:rsidP="00BC5BC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</w:t>
            </w:r>
          </w:p>
          <w:p w14:paraId="5A7F4ED3" w14:textId="77777777" w:rsidR="00852218" w:rsidRDefault="00852218" w:rsidP="00BC5BC4">
            <w:pPr>
              <w:rPr>
                <w:rFonts w:cstheme="minorHAnsi"/>
                <w:sz w:val="24"/>
                <w:szCs w:val="24"/>
              </w:rPr>
            </w:pPr>
          </w:p>
          <w:p w14:paraId="6466B60A" w14:textId="42DE73F4" w:rsidR="00852218" w:rsidRDefault="00852218" w:rsidP="00BC5BC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2</w:t>
            </w:r>
          </w:p>
        </w:tc>
      </w:tr>
      <w:tr w:rsidR="00BC5BC4" w14:paraId="07D30F13" w14:textId="77777777" w:rsidTr="00212BD4">
        <w:trPr>
          <w:trHeight w:val="1202"/>
        </w:trPr>
        <w:tc>
          <w:tcPr>
            <w:tcW w:w="2276" w:type="dxa"/>
            <w:vMerge/>
          </w:tcPr>
          <w:p w14:paraId="06850C7E" w14:textId="77777777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3" w:type="dxa"/>
            <w:vMerge/>
          </w:tcPr>
          <w:p w14:paraId="393CE303" w14:textId="77777777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000000"/>
            </w:tcBorders>
          </w:tcPr>
          <w:p w14:paraId="6FDDCE7E" w14:textId="3EA71349" w:rsidR="00BC5BC4" w:rsidRPr="00BC5BC4" w:rsidRDefault="00BC5BC4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47A0E6" w14:textId="77777777" w:rsidR="00BC5BC4" w:rsidRPr="00212BD4" w:rsidRDefault="00BC5BC4" w:rsidP="00BC5BC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57F372A2" w14:textId="40A6C26E" w:rsidR="00BC5BC4" w:rsidRPr="00212BD4" w:rsidRDefault="00BC5BC4" w:rsidP="00BC5BC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212BD4">
              <w:rPr>
                <w:rFonts w:asciiTheme="minorHAnsi" w:hAnsiTheme="minorHAnsi"/>
                <w:sz w:val="18"/>
                <w:szCs w:val="18"/>
              </w:rPr>
              <w:t>Le fonti energetiche e classificazione dei rifiuti.</w:t>
            </w:r>
          </w:p>
          <w:p w14:paraId="75F46B65" w14:textId="77777777" w:rsidR="00BC5BC4" w:rsidRPr="00212BD4" w:rsidRDefault="00BC5BC4" w:rsidP="00BC5BC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EF9A978" w14:textId="77777777" w:rsidR="00BC5BC4" w:rsidRDefault="00852218" w:rsidP="00BC5BC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</w:t>
            </w:r>
          </w:p>
          <w:p w14:paraId="3CC90BB6" w14:textId="4DA9FE23" w:rsidR="00852218" w:rsidRDefault="00852218" w:rsidP="00BC5BC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2</w:t>
            </w:r>
          </w:p>
        </w:tc>
      </w:tr>
      <w:tr w:rsidR="00BC5BC4" w14:paraId="003D0285" w14:textId="77777777" w:rsidTr="00212BD4">
        <w:tc>
          <w:tcPr>
            <w:tcW w:w="2276" w:type="dxa"/>
            <w:vMerge/>
          </w:tcPr>
          <w:p w14:paraId="56E8280E" w14:textId="664FCBB8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3" w:type="dxa"/>
            <w:vMerge/>
          </w:tcPr>
          <w:p w14:paraId="23557EC0" w14:textId="77777777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EC412D" w14:textId="7EA4290D" w:rsidR="00BC5BC4" w:rsidRPr="00BC5BC4" w:rsidRDefault="001D7319" w:rsidP="000455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5BC4">
              <w:t>TUTTE LE DISCIPLINE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D2260" w14:textId="7E0555C8" w:rsidR="00BC5BC4" w:rsidRPr="00212BD4" w:rsidRDefault="00BC5BC4" w:rsidP="00BC5BC4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Conoscere le regole del Codice Stradale relative al ciclista</w:t>
            </w:r>
            <w:r w:rsidR="00045511" w:rsidRPr="00212BD4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97672" w14:textId="77777777" w:rsidR="00BC5BC4" w:rsidRPr="00212BD4" w:rsidRDefault="00BC5BC4" w:rsidP="00BC5BC4">
            <w:pPr>
              <w:rPr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Il Codice della Strada.</w:t>
            </w:r>
          </w:p>
          <w:p w14:paraId="2EC53AFB" w14:textId="77777777" w:rsidR="00045511" w:rsidRPr="00212BD4" w:rsidRDefault="00045511" w:rsidP="00045511">
            <w:pPr>
              <w:rPr>
                <w:sz w:val="18"/>
                <w:szCs w:val="18"/>
              </w:rPr>
            </w:pPr>
          </w:p>
          <w:p w14:paraId="154EF621" w14:textId="77777777" w:rsidR="00045511" w:rsidRPr="00212BD4" w:rsidRDefault="00045511" w:rsidP="00045511">
            <w:pPr>
              <w:rPr>
                <w:sz w:val="18"/>
                <w:szCs w:val="18"/>
              </w:rPr>
            </w:pPr>
          </w:p>
          <w:p w14:paraId="21F2E343" w14:textId="77777777" w:rsidR="00045511" w:rsidRPr="00212BD4" w:rsidRDefault="00045511" w:rsidP="00045511">
            <w:pPr>
              <w:rPr>
                <w:sz w:val="18"/>
                <w:szCs w:val="18"/>
              </w:rPr>
            </w:pPr>
          </w:p>
          <w:p w14:paraId="646CC491" w14:textId="114512E7" w:rsidR="00045511" w:rsidRPr="00212BD4" w:rsidRDefault="00045511" w:rsidP="0004551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BBF30B8" w14:textId="77777777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  <w:p w14:paraId="3BBDED15" w14:textId="714D34C7" w:rsidR="00852218" w:rsidRDefault="00852218" w:rsidP="00BC5BC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2</w:t>
            </w:r>
          </w:p>
        </w:tc>
      </w:tr>
      <w:tr w:rsidR="00BC5BC4" w14:paraId="33E3FB52" w14:textId="77777777" w:rsidTr="00212BD4">
        <w:tc>
          <w:tcPr>
            <w:tcW w:w="2276" w:type="dxa"/>
            <w:vMerge/>
          </w:tcPr>
          <w:p w14:paraId="402B0208" w14:textId="77777777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3" w:type="dxa"/>
            <w:vMerge/>
          </w:tcPr>
          <w:p w14:paraId="4CF9B656" w14:textId="77777777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000000"/>
            </w:tcBorders>
          </w:tcPr>
          <w:p w14:paraId="22D4DB62" w14:textId="77777777" w:rsidR="00BC5BC4" w:rsidRDefault="00BC5BC4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105C8" w14:textId="52C0DFA6" w:rsidR="00BC5BC4" w:rsidRPr="00212BD4" w:rsidRDefault="00BC5BC4" w:rsidP="00BC5BC4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Riconoscere gli elementi che costituiscono il benessere psicofisico nell'ottica dello sviluppo della persona all'interno della società civile.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7B8EC" w14:textId="17C5C6B6" w:rsidR="00BC5BC4" w:rsidRPr="00212BD4" w:rsidRDefault="00BC5BC4" w:rsidP="00BC5BC4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Gli elementi del benessere (salute, rapporti interpe</w:t>
            </w:r>
            <w:r w:rsidR="00212BD4" w:rsidRPr="00212BD4">
              <w:rPr>
                <w:sz w:val="18"/>
                <w:szCs w:val="18"/>
              </w:rPr>
              <w:t>r</w:t>
            </w:r>
            <w:r w:rsidRPr="00212BD4">
              <w:rPr>
                <w:sz w:val="18"/>
                <w:szCs w:val="18"/>
              </w:rPr>
              <w:t>sonali, ambiente, alimentazione).</w:t>
            </w:r>
          </w:p>
        </w:tc>
        <w:tc>
          <w:tcPr>
            <w:tcW w:w="1276" w:type="dxa"/>
          </w:tcPr>
          <w:p w14:paraId="154F1E4C" w14:textId="77777777" w:rsidR="00BC5BC4" w:rsidRDefault="00BC5BC4" w:rsidP="00BC5BC4">
            <w:pPr>
              <w:rPr>
                <w:rFonts w:cstheme="minorHAnsi"/>
                <w:sz w:val="24"/>
                <w:szCs w:val="24"/>
              </w:rPr>
            </w:pPr>
          </w:p>
          <w:p w14:paraId="6AFE2BD2" w14:textId="6AF01977" w:rsidR="00852218" w:rsidRDefault="00852218" w:rsidP="00BC5BC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1</w:t>
            </w:r>
          </w:p>
        </w:tc>
      </w:tr>
      <w:tr w:rsidR="00045511" w14:paraId="1C7BD44A" w14:textId="77777777" w:rsidTr="00212BD4">
        <w:tc>
          <w:tcPr>
            <w:tcW w:w="2276" w:type="dxa"/>
            <w:vMerge w:val="restart"/>
          </w:tcPr>
          <w:p w14:paraId="3F8CCDF3" w14:textId="77777777" w:rsidR="00212BD4" w:rsidRDefault="00045511" w:rsidP="00045511">
            <w:pPr>
              <w:jc w:val="center"/>
              <w:rPr>
                <w:sz w:val="24"/>
                <w:szCs w:val="24"/>
              </w:rPr>
            </w:pPr>
            <w:r w:rsidRPr="00212BD4">
              <w:rPr>
                <w:sz w:val="24"/>
                <w:szCs w:val="24"/>
              </w:rPr>
              <w:t xml:space="preserve">3. </w:t>
            </w:r>
          </w:p>
          <w:p w14:paraId="3917DBE6" w14:textId="6F76E71A" w:rsidR="00045511" w:rsidRPr="00212BD4" w:rsidRDefault="00045511" w:rsidP="000455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12BD4">
              <w:rPr>
                <w:sz w:val="24"/>
                <w:szCs w:val="24"/>
              </w:rPr>
              <w:t>CITTADINANZA DIGITALE</w:t>
            </w:r>
          </w:p>
          <w:p w14:paraId="54C26B20" w14:textId="77777777" w:rsidR="00045511" w:rsidRPr="00212BD4" w:rsidRDefault="00045511" w:rsidP="000455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90F61E2" w14:textId="77777777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  <w:p w14:paraId="358CDF0D" w14:textId="77777777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  <w:p w14:paraId="2B411204" w14:textId="5E2B1336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3" w:type="dxa"/>
            <w:vMerge w:val="restart"/>
          </w:tcPr>
          <w:p w14:paraId="7A5CDAF9" w14:textId="38C8EB6F" w:rsidR="00045511" w:rsidRPr="00212BD4" w:rsidRDefault="00045511" w:rsidP="00045511">
            <w:pPr>
              <w:rPr>
                <w:rFonts w:cstheme="minorHAnsi"/>
                <w:sz w:val="24"/>
                <w:szCs w:val="24"/>
              </w:rPr>
            </w:pPr>
            <w:r w:rsidRPr="00212BD4">
              <w:rPr>
                <w:rFonts w:cstheme="minorHAnsi"/>
                <w:sz w:val="24"/>
                <w:szCs w:val="24"/>
              </w:rPr>
              <w:t xml:space="preserve">Sa distinguere l’identità digitale da un’identità reale e sa applicare le regole sulla privacy tutelando </w:t>
            </w:r>
            <w:proofErr w:type="gramStart"/>
            <w:r w:rsidRPr="00212BD4">
              <w:rPr>
                <w:rFonts w:cstheme="minorHAnsi"/>
                <w:sz w:val="24"/>
                <w:szCs w:val="24"/>
              </w:rPr>
              <w:t>se</w:t>
            </w:r>
            <w:proofErr w:type="gramEnd"/>
            <w:r w:rsidRPr="00212BD4">
              <w:rPr>
                <w:rFonts w:cstheme="minorHAnsi"/>
                <w:sz w:val="24"/>
                <w:szCs w:val="24"/>
              </w:rPr>
              <w:t xml:space="preserve"> stesso e il bene collettivo. È in grado di argomentare attraverso diversi sistemi di comunicazione.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97326" w14:textId="5FC79003" w:rsidR="00045511" w:rsidRPr="00045511" w:rsidRDefault="001D7319" w:rsidP="00045511">
            <w:pPr>
              <w:jc w:val="center"/>
              <w:rPr>
                <w:rFonts w:cstheme="minorHAnsi"/>
              </w:rPr>
            </w:pPr>
            <w:r w:rsidRPr="00045511">
              <w:t>TUTTE LE MATERIE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359D6" w14:textId="661704F6" w:rsidR="00045511" w:rsidRPr="00212BD4" w:rsidRDefault="00045511" w:rsidP="00045511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 xml:space="preserve">Scrivere testi.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E408F" w14:textId="77777777" w:rsidR="00045511" w:rsidRPr="00212BD4" w:rsidRDefault="00045511" w:rsidP="00045511">
            <w:pPr>
              <w:rPr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>Attività di educazione alla legalità: uso corretto di internet e dei Social media, prevenzione del bullismo e cyber-bullismo.</w:t>
            </w:r>
          </w:p>
          <w:p w14:paraId="4CA9EB0D" w14:textId="77777777" w:rsidR="00045511" w:rsidRPr="00212BD4" w:rsidRDefault="00045511" w:rsidP="00045511">
            <w:pPr>
              <w:rPr>
                <w:sz w:val="18"/>
                <w:szCs w:val="18"/>
              </w:rPr>
            </w:pPr>
          </w:p>
          <w:p w14:paraId="422A4933" w14:textId="10EF700A" w:rsidR="00045511" w:rsidRPr="00212BD4" w:rsidRDefault="00045511" w:rsidP="0004551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7916562" w14:textId="77777777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  <w:p w14:paraId="129D3FA4" w14:textId="77777777" w:rsidR="00852218" w:rsidRDefault="00852218" w:rsidP="00045511">
            <w:pPr>
              <w:rPr>
                <w:rFonts w:cstheme="minorHAnsi"/>
                <w:sz w:val="24"/>
                <w:szCs w:val="24"/>
              </w:rPr>
            </w:pPr>
          </w:p>
          <w:p w14:paraId="6B46F6ED" w14:textId="43E72135" w:rsidR="00852218" w:rsidRDefault="00852218" w:rsidP="0004551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3</w:t>
            </w:r>
          </w:p>
        </w:tc>
      </w:tr>
      <w:tr w:rsidR="00045511" w14:paraId="3B6AE6DA" w14:textId="77777777" w:rsidTr="00212BD4">
        <w:tc>
          <w:tcPr>
            <w:tcW w:w="2276" w:type="dxa"/>
            <w:vMerge/>
          </w:tcPr>
          <w:p w14:paraId="1548804F" w14:textId="77777777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3" w:type="dxa"/>
            <w:vMerge/>
          </w:tcPr>
          <w:p w14:paraId="196F0A07" w14:textId="77777777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40AD" w14:textId="64C2804C" w:rsidR="00045511" w:rsidRDefault="001D7319" w:rsidP="00045511">
            <w:pPr>
              <w:jc w:val="center"/>
            </w:pPr>
            <w:r w:rsidRPr="00045511">
              <w:t>TECNOLOGIA</w:t>
            </w:r>
          </w:p>
          <w:p w14:paraId="53E07247" w14:textId="77C57BB5" w:rsidR="00045511" w:rsidRPr="00045511" w:rsidRDefault="00045511" w:rsidP="00212BD4">
            <w:pPr>
              <w:rPr>
                <w:rFonts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EF6C" w14:textId="5570E99D" w:rsidR="00045511" w:rsidRPr="00212BD4" w:rsidRDefault="00045511" w:rsidP="00045511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 xml:space="preserve">Conoscenza dei Social Network.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9F614" w14:textId="67BEFD55" w:rsidR="00045511" w:rsidRPr="00212BD4" w:rsidRDefault="00045511" w:rsidP="00045511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 xml:space="preserve"> Utilizzo responsabile dei Social Network.</w:t>
            </w:r>
          </w:p>
        </w:tc>
        <w:tc>
          <w:tcPr>
            <w:tcW w:w="1276" w:type="dxa"/>
          </w:tcPr>
          <w:p w14:paraId="19C71BB4" w14:textId="77777777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  <w:p w14:paraId="17F209B3" w14:textId="6ACA66A5" w:rsidR="00852218" w:rsidRDefault="00852218" w:rsidP="0004551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2</w:t>
            </w:r>
          </w:p>
        </w:tc>
      </w:tr>
      <w:tr w:rsidR="00045511" w14:paraId="6BB25186" w14:textId="77777777" w:rsidTr="00212BD4">
        <w:tc>
          <w:tcPr>
            <w:tcW w:w="2276" w:type="dxa"/>
            <w:vMerge/>
          </w:tcPr>
          <w:p w14:paraId="1D593AEC" w14:textId="77777777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3" w:type="dxa"/>
            <w:vMerge/>
          </w:tcPr>
          <w:p w14:paraId="03363CC4" w14:textId="77777777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5D430" w14:textId="4660BAB3" w:rsidR="00045511" w:rsidRPr="00045511" w:rsidRDefault="001D7319" w:rsidP="00045511">
            <w:pPr>
              <w:jc w:val="center"/>
              <w:rPr>
                <w:rFonts w:cstheme="minorHAnsi"/>
              </w:rPr>
            </w:pPr>
            <w:r w:rsidRPr="00045511">
              <w:t>TECNOLOGIA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A1CFF" w14:textId="40E7BD87" w:rsidR="00045511" w:rsidRPr="00212BD4" w:rsidRDefault="00045511" w:rsidP="00045511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 xml:space="preserve">Conoscere gli strumenti per una presentazione.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707CE" w14:textId="7923A1DB" w:rsidR="00045511" w:rsidRPr="00212BD4" w:rsidRDefault="00045511" w:rsidP="00045511">
            <w:pPr>
              <w:rPr>
                <w:rFonts w:cstheme="minorHAnsi"/>
                <w:sz w:val="18"/>
                <w:szCs w:val="18"/>
              </w:rPr>
            </w:pPr>
            <w:r w:rsidRPr="00212BD4">
              <w:rPr>
                <w:sz w:val="18"/>
                <w:szCs w:val="18"/>
              </w:rPr>
              <w:t xml:space="preserve"> Strumenti e programmi per la creazione di una presentazione. </w:t>
            </w:r>
          </w:p>
        </w:tc>
        <w:tc>
          <w:tcPr>
            <w:tcW w:w="1276" w:type="dxa"/>
          </w:tcPr>
          <w:p w14:paraId="6D3717AD" w14:textId="77777777" w:rsidR="00045511" w:rsidRDefault="00045511" w:rsidP="00045511">
            <w:pPr>
              <w:rPr>
                <w:rFonts w:cstheme="minorHAnsi"/>
                <w:sz w:val="24"/>
                <w:szCs w:val="24"/>
              </w:rPr>
            </w:pPr>
          </w:p>
          <w:p w14:paraId="712320E8" w14:textId="7D999BEA" w:rsidR="00852218" w:rsidRDefault="00852218" w:rsidP="0004551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2</w:t>
            </w:r>
          </w:p>
        </w:tc>
      </w:tr>
    </w:tbl>
    <w:p w14:paraId="00AFB366" w14:textId="77777777" w:rsidR="00AE27EB" w:rsidRPr="0058344E" w:rsidRDefault="00AE27EB" w:rsidP="00AE27EB">
      <w:pPr>
        <w:rPr>
          <w:rFonts w:cstheme="minorHAnsi"/>
          <w:sz w:val="24"/>
          <w:szCs w:val="24"/>
        </w:rPr>
      </w:pPr>
    </w:p>
    <w:sectPr w:rsidR="00AE27EB" w:rsidRPr="0058344E" w:rsidSect="00212BD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44E"/>
    <w:rsid w:val="00045511"/>
    <w:rsid w:val="001D7319"/>
    <w:rsid w:val="00212BD4"/>
    <w:rsid w:val="002D2863"/>
    <w:rsid w:val="0058344E"/>
    <w:rsid w:val="006B6C20"/>
    <w:rsid w:val="0084415F"/>
    <w:rsid w:val="00852218"/>
    <w:rsid w:val="00AE27EB"/>
    <w:rsid w:val="00BC5BC4"/>
    <w:rsid w:val="00E132B3"/>
    <w:rsid w:val="00FA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24CE"/>
  <w15:chartTrackingRefBased/>
  <w15:docId w15:val="{BFF53EA7-85A4-4580-95A3-84158046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83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8344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9AAD3-9133-45E7-B42F-EF6E795F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selmo</dc:creator>
  <cp:keywords/>
  <dc:description/>
  <cp:lastModifiedBy>Alice Rigoni</cp:lastModifiedBy>
  <cp:revision>8</cp:revision>
  <dcterms:created xsi:type="dcterms:W3CDTF">2021-11-09T15:29:00Z</dcterms:created>
  <dcterms:modified xsi:type="dcterms:W3CDTF">2021-11-15T12:59:00Z</dcterms:modified>
</cp:coreProperties>
</file>